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7712D">
        <w:rPr>
          <w:rFonts w:ascii="Times New Roman" w:hAnsi="Times New Roman" w:cs="Times New Roman"/>
          <w:b/>
          <w:sz w:val="24"/>
          <w:szCs w:val="24"/>
        </w:rPr>
        <w:t>31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7A1B6A">
        <w:rPr>
          <w:rFonts w:ascii="Times New Roman" w:hAnsi="Times New Roman" w:cs="Times New Roman"/>
          <w:b/>
          <w:sz w:val="24"/>
          <w:szCs w:val="24"/>
        </w:rPr>
        <w:t>5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A1B6A">
        <w:rPr>
          <w:rFonts w:ascii="Times New Roman" w:hAnsi="Times New Roman" w:cs="Times New Roman"/>
          <w:b/>
          <w:sz w:val="24"/>
          <w:szCs w:val="24"/>
        </w:rPr>
        <w:t xml:space="preserve">                           № 4</w:t>
      </w:r>
      <w:r w:rsidR="00D7712D">
        <w:rPr>
          <w:rFonts w:ascii="Times New Roman" w:hAnsi="Times New Roman" w:cs="Times New Roman"/>
          <w:b/>
          <w:sz w:val="24"/>
          <w:szCs w:val="24"/>
        </w:rPr>
        <w:t>6</w:t>
      </w:r>
      <w:r w:rsidR="00E2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Pr="00A92E96" w:rsidRDefault="00F05F52" w:rsidP="00661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="004F06C8"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="004F06C8"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DE5FD7">
        <w:rPr>
          <w:rFonts w:ascii="Times New Roman" w:hAnsi="Times New Roman" w:cs="Times New Roman"/>
          <w:sz w:val="24"/>
          <w:szCs w:val="24"/>
        </w:rPr>
        <w:t xml:space="preserve"> (решение от 05.02.2018 № 27</w:t>
      </w:r>
      <w:r w:rsidR="00B10A1C">
        <w:rPr>
          <w:rFonts w:ascii="Times New Roman" w:hAnsi="Times New Roman" w:cs="Times New Roman"/>
          <w:sz w:val="24"/>
          <w:szCs w:val="24"/>
        </w:rPr>
        <w:t>, решение от 23.03.2018 № 33</w:t>
      </w:r>
      <w:r w:rsidR="007A1B6A">
        <w:rPr>
          <w:rFonts w:ascii="Times New Roman" w:hAnsi="Times New Roman" w:cs="Times New Roman"/>
          <w:sz w:val="24"/>
          <w:szCs w:val="24"/>
        </w:rPr>
        <w:t>, решение от 27.04.2018 № 39</w:t>
      </w:r>
      <w:r w:rsidR="00D7712D">
        <w:rPr>
          <w:rFonts w:ascii="Times New Roman" w:hAnsi="Times New Roman" w:cs="Times New Roman"/>
          <w:sz w:val="24"/>
          <w:szCs w:val="24"/>
        </w:rPr>
        <w:t>, решение от 22.05.2018 № 42</w:t>
      </w:r>
      <w:r w:rsidR="00DE5FD7">
        <w:rPr>
          <w:rFonts w:ascii="Times New Roman" w:hAnsi="Times New Roman" w:cs="Times New Roman"/>
          <w:sz w:val="24"/>
          <w:szCs w:val="24"/>
        </w:rPr>
        <w:t>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proofErr w:type="gramEnd"/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21EEC"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A1B6A">
        <w:rPr>
          <w:rFonts w:ascii="Times New Roman" w:hAnsi="Times New Roman" w:cs="Times New Roman"/>
          <w:sz w:val="24"/>
          <w:szCs w:val="24"/>
        </w:rPr>
        <w:t>24222,6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7A1B6A">
        <w:rPr>
          <w:rFonts w:ascii="Times New Roman" w:hAnsi="Times New Roman" w:cs="Times New Roman"/>
          <w:sz w:val="24"/>
          <w:szCs w:val="24"/>
        </w:rPr>
        <w:t>ния в сумме 24344,1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</w:t>
      </w:r>
      <w:r w:rsidRPr="007A1B6A">
        <w:rPr>
          <w:rFonts w:ascii="Times New Roman" w:hAnsi="Times New Roman" w:cs="Times New Roman"/>
          <w:sz w:val="24"/>
          <w:szCs w:val="24"/>
        </w:rPr>
        <w:t>.</w:t>
      </w:r>
      <w:r w:rsidR="00E60335" w:rsidRPr="007A1B6A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7A1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3" w:rsidRPr="007A1B6A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7A1B6A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7A1B6A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7A1B6A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7A1B6A">
        <w:rPr>
          <w:rFonts w:ascii="Times New Roman" w:hAnsi="Times New Roman" w:cs="Times New Roman"/>
          <w:b/>
          <w:sz w:val="24"/>
          <w:szCs w:val="24"/>
        </w:rPr>
        <w:t>,12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  <w:r w:rsidR="00827C14" w:rsidRPr="006825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2E235F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84688" w:rsidRPr="00983DE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4B7EDB" w:rsidRDefault="002E235F" w:rsidP="00983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С.В.Мархонько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EDB" w:rsidRDefault="004B7EDB" w:rsidP="00983DE3">
      <w:pPr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83DE3">
      <w:pPr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983DE3">
      <w:pPr>
        <w:rPr>
          <w:rFonts w:ascii="Times New Roman" w:hAnsi="Times New Roman" w:cs="Times New Roman"/>
          <w:sz w:val="24"/>
          <w:szCs w:val="24"/>
        </w:rPr>
      </w:pPr>
    </w:p>
    <w:p w:rsidR="004B7EDB" w:rsidRPr="004B7EDB" w:rsidRDefault="004B7EDB" w:rsidP="004B7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ED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B7EDB" w:rsidRPr="004B7EDB" w:rsidRDefault="004B7EDB" w:rsidP="004B7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ED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B7EDB" w:rsidRPr="004B7EDB" w:rsidRDefault="004B7EDB" w:rsidP="004B7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7ED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4B7E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7EDB" w:rsidRPr="004B7EDB" w:rsidRDefault="004B7EDB" w:rsidP="004B7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EDB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образования</w:t>
      </w:r>
    </w:p>
    <w:p w:rsidR="004B7EDB" w:rsidRPr="004B7EDB" w:rsidRDefault="004B7EDB" w:rsidP="004B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7EDB">
        <w:rPr>
          <w:rFonts w:ascii="Times New Roman" w:hAnsi="Times New Roman" w:cs="Times New Roman"/>
          <w:sz w:val="24"/>
          <w:szCs w:val="24"/>
        </w:rPr>
        <w:t>Новокривошеинское сельское поселение на 2018 год»</w:t>
      </w:r>
    </w:p>
    <w:p w:rsidR="004B7EDB" w:rsidRPr="004B7EDB" w:rsidRDefault="004B7EDB" w:rsidP="004B7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Pr="004B7EDB" w:rsidRDefault="004B7EDB" w:rsidP="004B7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Pr="004B7EDB" w:rsidRDefault="004B7EDB" w:rsidP="004B7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DB">
        <w:rPr>
          <w:rFonts w:ascii="Times New Roman" w:hAnsi="Times New Roman" w:cs="Times New Roman"/>
          <w:b/>
          <w:sz w:val="24"/>
          <w:szCs w:val="24"/>
        </w:rPr>
        <w:t>Объем доходов</w:t>
      </w:r>
    </w:p>
    <w:p w:rsidR="004B7EDB" w:rsidRPr="004B7EDB" w:rsidRDefault="004B7EDB" w:rsidP="004B7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DB">
        <w:rPr>
          <w:rFonts w:ascii="Times New Roman" w:hAnsi="Times New Roman" w:cs="Times New Roman"/>
          <w:b/>
          <w:sz w:val="24"/>
          <w:szCs w:val="24"/>
        </w:rPr>
        <w:t>бюджета 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образования </w:t>
      </w:r>
      <w:r w:rsidRPr="004B7EDB">
        <w:rPr>
          <w:rFonts w:ascii="Times New Roman" w:hAnsi="Times New Roman" w:cs="Times New Roman"/>
          <w:b/>
          <w:sz w:val="24"/>
          <w:szCs w:val="24"/>
        </w:rPr>
        <w:t xml:space="preserve">    Новокривошеинское сельское поселение                                                                            на 2018 год.</w:t>
      </w:r>
    </w:p>
    <w:p w:rsidR="004B7EDB" w:rsidRPr="004B7EDB" w:rsidRDefault="004B7EDB" w:rsidP="004B7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EDB" w:rsidRPr="004B7EDB" w:rsidRDefault="004B7EDB" w:rsidP="004B7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4B7E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7E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7EDB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4B7EDB" w:rsidRPr="004B7EDB" w:rsidTr="00342808">
        <w:tc>
          <w:tcPr>
            <w:tcW w:w="7848" w:type="dxa"/>
          </w:tcPr>
          <w:p w:rsidR="004B7EDB" w:rsidRPr="004B7EDB" w:rsidRDefault="004B7EDB" w:rsidP="004B7EDB">
            <w:pPr>
              <w:spacing w:after="0"/>
              <w:ind w:right="-2991"/>
              <w:rPr>
                <w:rFonts w:ascii="Times New Roman" w:hAnsi="Times New Roman" w:cs="Times New Roman"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4B7EDB" w:rsidRPr="004B7EDB" w:rsidRDefault="004B7EDB" w:rsidP="004B7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sz w:val="24"/>
                <w:szCs w:val="24"/>
              </w:rPr>
              <w:t>Бюджет на 2018 год</w:t>
            </w:r>
          </w:p>
        </w:tc>
      </w:tr>
      <w:tr w:rsidR="004B7EDB" w:rsidRPr="004B7EDB" w:rsidTr="00342808">
        <w:tc>
          <w:tcPr>
            <w:tcW w:w="7848" w:type="dxa"/>
          </w:tcPr>
          <w:p w:rsidR="004B7EDB" w:rsidRPr="004B7EDB" w:rsidRDefault="004B7EDB" w:rsidP="004B7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B7EDB" w:rsidRPr="004B7EDB" w:rsidRDefault="004B7EDB" w:rsidP="004B7EDB">
            <w:pPr>
              <w:spacing w:after="0"/>
              <w:ind w:left="-288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EDB" w:rsidRPr="004B7EDB" w:rsidTr="00342808">
        <w:tc>
          <w:tcPr>
            <w:tcW w:w="7848" w:type="dxa"/>
          </w:tcPr>
          <w:p w:rsidR="004B7EDB" w:rsidRPr="004B7EDB" w:rsidRDefault="004B7EDB" w:rsidP="004B7E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1723" w:type="dxa"/>
          </w:tcPr>
          <w:p w:rsidR="004B7EDB" w:rsidRPr="004B7EDB" w:rsidRDefault="004B7EDB" w:rsidP="004B7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b/>
                <w:sz w:val="24"/>
                <w:szCs w:val="24"/>
              </w:rPr>
              <w:t>24222,6</w:t>
            </w:r>
          </w:p>
        </w:tc>
      </w:tr>
      <w:tr w:rsidR="004B7EDB" w:rsidRPr="004B7EDB" w:rsidTr="00342808">
        <w:tc>
          <w:tcPr>
            <w:tcW w:w="7848" w:type="dxa"/>
          </w:tcPr>
          <w:p w:rsidR="004B7EDB" w:rsidRPr="004B7EDB" w:rsidRDefault="004B7EDB" w:rsidP="004B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</w:tcPr>
          <w:p w:rsidR="004B7EDB" w:rsidRPr="004B7EDB" w:rsidRDefault="004B7EDB" w:rsidP="004B7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DB" w:rsidRPr="004B7EDB" w:rsidTr="00342808">
        <w:tc>
          <w:tcPr>
            <w:tcW w:w="7848" w:type="dxa"/>
          </w:tcPr>
          <w:p w:rsidR="004B7EDB" w:rsidRPr="004B7EDB" w:rsidRDefault="004B7EDB" w:rsidP="004B7E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4B7EDB" w:rsidRPr="004B7EDB" w:rsidRDefault="004B7EDB" w:rsidP="004B7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b/>
                <w:sz w:val="24"/>
                <w:szCs w:val="24"/>
              </w:rPr>
              <w:t>1782,0</w:t>
            </w:r>
          </w:p>
        </w:tc>
      </w:tr>
      <w:tr w:rsidR="004B7EDB" w:rsidRPr="004B7EDB" w:rsidTr="00342808">
        <w:tc>
          <w:tcPr>
            <w:tcW w:w="7848" w:type="dxa"/>
          </w:tcPr>
          <w:p w:rsidR="004B7EDB" w:rsidRPr="004B7EDB" w:rsidRDefault="004B7EDB" w:rsidP="004B7E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4B7EDB" w:rsidRPr="004B7EDB" w:rsidRDefault="004B7EDB" w:rsidP="004B7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DB">
              <w:rPr>
                <w:rFonts w:ascii="Times New Roman" w:hAnsi="Times New Roman" w:cs="Times New Roman"/>
                <w:b/>
                <w:sz w:val="24"/>
                <w:szCs w:val="24"/>
              </w:rPr>
              <w:t>22440,6</w:t>
            </w:r>
          </w:p>
        </w:tc>
      </w:tr>
    </w:tbl>
    <w:p w:rsidR="004B7EDB" w:rsidRPr="00CF45C2" w:rsidRDefault="004B7EDB" w:rsidP="004B7EDB"/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DB" w:rsidRDefault="00584688" w:rsidP="004B7E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EDB">
        <w:rPr>
          <w:rFonts w:ascii="Times New Roman" w:hAnsi="Times New Roman" w:cs="Times New Roman"/>
          <w:sz w:val="24"/>
          <w:szCs w:val="24"/>
        </w:rPr>
        <w:t xml:space="preserve">       </w:t>
      </w:r>
      <w:r w:rsidR="00983DE3" w:rsidRPr="004B7EDB">
        <w:rPr>
          <w:rFonts w:ascii="Times New Roman" w:hAnsi="Times New Roman" w:cs="Times New Roman"/>
          <w:sz w:val="24"/>
          <w:szCs w:val="24"/>
        </w:rPr>
        <w:t xml:space="preserve">   </w:t>
      </w:r>
      <w:r w:rsidR="004B7EDB" w:rsidRPr="004B7EDB">
        <w:rPr>
          <w:rFonts w:ascii="Times New Roman" w:hAnsi="Times New Roman" w:cs="Times New Roman"/>
          <w:sz w:val="20"/>
          <w:szCs w:val="20"/>
        </w:rPr>
        <w:t>Приложение  6</w:t>
      </w:r>
    </w:p>
    <w:p w:rsidR="004B7EDB" w:rsidRP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EDB">
        <w:rPr>
          <w:rFonts w:ascii="Times New Roman" w:hAnsi="Times New Roman" w:cs="Times New Roman"/>
          <w:sz w:val="20"/>
          <w:szCs w:val="20"/>
        </w:rPr>
        <w:t>к Решению  Совета</w:t>
      </w:r>
    </w:p>
    <w:p w:rsidR="004B7EDB" w:rsidRP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Pr="004B7EDB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4B7EDB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B7EDB">
        <w:rPr>
          <w:rFonts w:ascii="Times New Roman" w:hAnsi="Times New Roman" w:cs="Times New Roman"/>
          <w:sz w:val="20"/>
          <w:szCs w:val="20"/>
        </w:rPr>
        <w:t xml:space="preserve">   «Об утверждении бюджета муниципального образования</w:t>
      </w:r>
    </w:p>
    <w:p w:rsidR="004B7EDB" w:rsidRP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EDB">
        <w:rPr>
          <w:rFonts w:ascii="Times New Roman" w:hAnsi="Times New Roman" w:cs="Times New Roman"/>
          <w:sz w:val="20"/>
          <w:szCs w:val="20"/>
        </w:rPr>
        <w:t xml:space="preserve">                       Новокривошеинское сельское поселение на 2018 год»</w:t>
      </w:r>
    </w:p>
    <w:p w:rsidR="004B7EDB" w:rsidRP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E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4B7EDB" w:rsidRP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EDB" w:rsidRPr="004B7EDB" w:rsidRDefault="004B7EDB" w:rsidP="004B7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EDB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4B7EDB" w:rsidRPr="004B7EDB" w:rsidRDefault="004B7EDB" w:rsidP="004B7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EDB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бюджету муниципального образования Новокривошеинское </w:t>
      </w:r>
      <w:proofErr w:type="gramStart"/>
      <w:r w:rsidRPr="004B7EDB">
        <w:rPr>
          <w:rFonts w:ascii="Times New Roman" w:hAnsi="Times New Roman" w:cs="Times New Roman"/>
          <w:b/>
          <w:sz w:val="26"/>
          <w:szCs w:val="26"/>
        </w:rPr>
        <w:t>сельское</w:t>
      </w:r>
      <w:proofErr w:type="gramEnd"/>
    </w:p>
    <w:p w:rsidR="004B7EDB" w:rsidRPr="004B7EDB" w:rsidRDefault="004B7EDB" w:rsidP="004B7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EDB">
        <w:rPr>
          <w:rFonts w:ascii="Times New Roman" w:hAnsi="Times New Roman" w:cs="Times New Roman"/>
          <w:b/>
          <w:sz w:val="26"/>
          <w:szCs w:val="26"/>
        </w:rPr>
        <w:t>поселение из бюджета муниципального района на 2018 год.</w:t>
      </w:r>
    </w:p>
    <w:p w:rsidR="004B7EDB" w:rsidRPr="004B7EDB" w:rsidRDefault="004B7EDB" w:rsidP="004B7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EDB" w:rsidRPr="004B7EDB" w:rsidRDefault="004B7EDB" w:rsidP="004B7ED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B7EDB">
        <w:rPr>
          <w:rFonts w:ascii="Times New Roman" w:hAnsi="Times New Roman" w:cs="Times New Roman"/>
        </w:rPr>
        <w:t>тыс</w:t>
      </w:r>
      <w:proofErr w:type="gramStart"/>
      <w:r w:rsidRPr="004B7EDB">
        <w:rPr>
          <w:rFonts w:ascii="Times New Roman" w:hAnsi="Times New Roman" w:cs="Times New Roman"/>
        </w:rPr>
        <w:t>.р</w:t>
      </w:r>
      <w:proofErr w:type="gramEnd"/>
      <w:r w:rsidRPr="004B7EDB">
        <w:rPr>
          <w:rFonts w:ascii="Times New Roman" w:hAnsi="Times New Roman" w:cs="Times New Roman"/>
        </w:rPr>
        <w:t>уб</w:t>
      </w:r>
      <w:proofErr w:type="spellEnd"/>
      <w:r w:rsidRPr="004B7EDB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Бюджет на 2018 год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7EDB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EDB">
              <w:rPr>
                <w:rFonts w:ascii="Times New Roman" w:hAnsi="Times New Roman" w:cs="Times New Roman"/>
                <w:b/>
              </w:rPr>
              <w:t>22440,6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4279,7</w:t>
            </w:r>
          </w:p>
        </w:tc>
      </w:tr>
      <w:tr w:rsidR="004B7EDB" w:rsidRPr="004B7EDB" w:rsidTr="00342808">
        <w:trPr>
          <w:trHeight w:val="882"/>
        </w:trPr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106,8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18054,1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18054,1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98,339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 xml:space="preserve">      Межбюджетные трансферты на оказание помощи в ремонте и (или) переустройстве жилых помещений отдельных граждан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20,0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 xml:space="preserve">      Межбюджетные трансферты на реконструкцию поселкового водопровода в </w:t>
            </w:r>
            <w:proofErr w:type="spellStart"/>
            <w:r w:rsidRPr="004B7EDB">
              <w:rPr>
                <w:rFonts w:ascii="Times New Roman" w:hAnsi="Times New Roman" w:cs="Times New Roman"/>
              </w:rPr>
              <w:t>с</w:t>
            </w:r>
            <w:proofErr w:type="gramStart"/>
            <w:r w:rsidRPr="004B7EDB">
              <w:rPr>
                <w:rFonts w:ascii="Times New Roman" w:hAnsi="Times New Roman" w:cs="Times New Roman"/>
              </w:rPr>
              <w:t>.Н</w:t>
            </w:r>
            <w:proofErr w:type="gramEnd"/>
            <w:r w:rsidRPr="004B7EDB">
              <w:rPr>
                <w:rFonts w:ascii="Times New Roman" w:hAnsi="Times New Roman" w:cs="Times New Roman"/>
              </w:rPr>
              <w:t>овокривошеино</w:t>
            </w:r>
            <w:proofErr w:type="spellEnd"/>
            <w:r w:rsidRPr="004B7EDB">
              <w:rPr>
                <w:rFonts w:ascii="Times New Roman" w:hAnsi="Times New Roman" w:cs="Times New Roman"/>
              </w:rPr>
              <w:t xml:space="preserve">  Кривошеинского района Томской области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16286,4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 xml:space="preserve">     Межбюджетные трансферты на оказание единовременной материальной помощи пострадавшим гражданам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30,0</w:t>
            </w:r>
          </w:p>
        </w:tc>
      </w:tr>
      <w:tr w:rsidR="004B7EDB" w:rsidRPr="004B7EDB" w:rsidTr="00342808">
        <w:tc>
          <w:tcPr>
            <w:tcW w:w="7488" w:type="dxa"/>
          </w:tcPr>
          <w:p w:rsidR="004B7EDB" w:rsidRPr="004B7EDB" w:rsidRDefault="004B7EDB" w:rsidP="004B7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 xml:space="preserve">      Межбюджетные трансферты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4B7EDB" w:rsidRPr="004B7EDB" w:rsidRDefault="004B7EDB" w:rsidP="004B7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1619,4</w:t>
            </w:r>
          </w:p>
        </w:tc>
      </w:tr>
    </w:tbl>
    <w:p w:rsidR="004B7EDB" w:rsidRDefault="00983DE3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Pr="004B7EDB" w:rsidRDefault="004B7EDB" w:rsidP="004B7EDB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4B7EDB">
        <w:rPr>
          <w:rFonts w:ascii="Times New Roman" w:hAnsi="Times New Roman" w:cs="Times New Roman"/>
          <w:sz w:val="20"/>
          <w:szCs w:val="20"/>
        </w:rPr>
        <w:lastRenderedPageBreak/>
        <w:t>Приложение  9</w:t>
      </w:r>
    </w:p>
    <w:p w:rsidR="004B7EDB" w:rsidRPr="004B7EDB" w:rsidRDefault="004B7EDB" w:rsidP="004B7EDB">
      <w:pPr>
        <w:spacing w:after="0"/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B7EDB">
        <w:rPr>
          <w:rFonts w:ascii="Times New Roman" w:hAnsi="Times New Roman" w:cs="Times New Roman"/>
          <w:sz w:val="20"/>
          <w:szCs w:val="20"/>
        </w:rPr>
        <w:t xml:space="preserve">к  Решению Совета </w:t>
      </w:r>
      <w:proofErr w:type="spellStart"/>
      <w:r w:rsidRPr="004B7EDB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</w:p>
    <w:p w:rsidR="004B7EDB" w:rsidRPr="004B7EDB" w:rsidRDefault="004B7EDB" w:rsidP="004B7EDB">
      <w:pPr>
        <w:spacing w:after="0"/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4B7ED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B7EDB" w:rsidRPr="004B7EDB" w:rsidRDefault="004B7EDB" w:rsidP="004B7EDB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4B7EDB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                                                                                      Новокривошеинское сельское поселение на 2018 год»</w:t>
      </w:r>
    </w:p>
    <w:p w:rsidR="004B7EDB" w:rsidRPr="004B7EDB" w:rsidRDefault="004B7EDB" w:rsidP="004B7EDB">
      <w:pPr>
        <w:spacing w:after="0"/>
        <w:ind w:right="-545"/>
        <w:jc w:val="right"/>
        <w:rPr>
          <w:rFonts w:ascii="Times New Roman" w:hAnsi="Times New Roman" w:cs="Times New Roman"/>
          <w:sz w:val="20"/>
          <w:szCs w:val="20"/>
        </w:rPr>
      </w:pPr>
    </w:p>
    <w:p w:rsidR="004B7EDB" w:rsidRPr="004B7EDB" w:rsidRDefault="004B7EDB" w:rsidP="004B7EDB">
      <w:pPr>
        <w:spacing w:after="0"/>
        <w:ind w:right="-545"/>
        <w:jc w:val="center"/>
        <w:rPr>
          <w:rFonts w:ascii="Times New Roman" w:hAnsi="Times New Roman" w:cs="Times New Roman"/>
        </w:rPr>
      </w:pPr>
    </w:p>
    <w:p w:rsidR="004B7EDB" w:rsidRPr="004B7EDB" w:rsidRDefault="004B7EDB" w:rsidP="004B7EDB">
      <w:pPr>
        <w:spacing w:after="0"/>
        <w:ind w:right="-545"/>
        <w:jc w:val="center"/>
        <w:rPr>
          <w:rFonts w:ascii="Times New Roman" w:hAnsi="Times New Roman" w:cs="Times New Roman"/>
          <w:b/>
        </w:rPr>
      </w:pPr>
      <w:r w:rsidRPr="004B7EDB">
        <w:rPr>
          <w:rFonts w:ascii="Times New Roman" w:hAnsi="Times New Roman" w:cs="Times New Roman"/>
          <w:b/>
        </w:rPr>
        <w:t xml:space="preserve">Источники финансирования дефицита </w:t>
      </w:r>
      <w:r>
        <w:rPr>
          <w:rFonts w:ascii="Times New Roman" w:hAnsi="Times New Roman" w:cs="Times New Roman"/>
          <w:b/>
        </w:rPr>
        <w:t xml:space="preserve">местного бюджета   </w:t>
      </w:r>
      <w:r w:rsidRPr="004B7EDB">
        <w:rPr>
          <w:rFonts w:ascii="Times New Roman" w:hAnsi="Times New Roman" w:cs="Times New Roman"/>
          <w:b/>
        </w:rPr>
        <w:t xml:space="preserve">муниципального образования Новокривошеинское сельское поселение на </w:t>
      </w:r>
      <w:r w:rsidRPr="004B7EDB">
        <w:rPr>
          <w:rFonts w:ascii="Times New Roman" w:hAnsi="Times New Roman" w:cs="Times New Roman"/>
          <w:b/>
          <w:sz w:val="28"/>
          <w:szCs w:val="28"/>
        </w:rPr>
        <w:t>2018</w:t>
      </w:r>
      <w:r w:rsidRPr="004B7EDB">
        <w:rPr>
          <w:rFonts w:ascii="Times New Roman" w:hAnsi="Times New Roman" w:cs="Times New Roman"/>
          <w:b/>
        </w:rPr>
        <w:t xml:space="preserve"> год</w:t>
      </w:r>
    </w:p>
    <w:p w:rsidR="004B7EDB" w:rsidRPr="004B7EDB" w:rsidRDefault="004B7EDB" w:rsidP="004B7EDB">
      <w:pPr>
        <w:spacing w:after="0"/>
        <w:ind w:right="-545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425"/>
        <w:gridCol w:w="2552"/>
      </w:tblGrid>
      <w:tr w:rsidR="004B7EDB" w:rsidRPr="004B7EDB" w:rsidTr="00342808">
        <w:tc>
          <w:tcPr>
            <w:tcW w:w="4219" w:type="dxa"/>
          </w:tcPr>
          <w:p w:rsidR="004B7EDB" w:rsidRPr="004B7EDB" w:rsidRDefault="004B7EDB" w:rsidP="004B7EDB">
            <w:pPr>
              <w:spacing w:after="0"/>
              <w:ind w:right="-545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</w:tcPr>
          <w:p w:rsidR="004B7EDB" w:rsidRPr="004B7EDB" w:rsidRDefault="004B7EDB" w:rsidP="004B7EDB">
            <w:pPr>
              <w:spacing w:after="0"/>
              <w:ind w:right="-545"/>
              <w:jc w:val="center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Код бюджетной              классификации</w:t>
            </w:r>
          </w:p>
        </w:tc>
        <w:tc>
          <w:tcPr>
            <w:tcW w:w="425" w:type="dxa"/>
            <w:tcBorders>
              <w:right w:val="nil"/>
            </w:tcBorders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Сумма (тыс. руб.)      бюджет на 2018 год</w:t>
            </w:r>
          </w:p>
        </w:tc>
      </w:tr>
      <w:tr w:rsidR="004B7EDB" w:rsidRPr="004B7EDB" w:rsidTr="00342808">
        <w:tc>
          <w:tcPr>
            <w:tcW w:w="4219" w:type="dxa"/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4B7EDB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25" w:type="dxa"/>
            <w:tcBorders>
              <w:right w:val="nil"/>
            </w:tcBorders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121,5</w:t>
            </w:r>
          </w:p>
          <w:p w:rsidR="004B7EDB" w:rsidRPr="004B7EDB" w:rsidRDefault="004B7EDB" w:rsidP="004B7EDB">
            <w:pPr>
              <w:spacing w:after="0"/>
              <w:ind w:right="-5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EDB" w:rsidRPr="004B7EDB" w:rsidTr="00342808">
        <w:tc>
          <w:tcPr>
            <w:tcW w:w="4219" w:type="dxa"/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4B7EDB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977" w:type="dxa"/>
            <w:gridSpan w:val="2"/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 xml:space="preserve">        - 24222,6</w:t>
            </w:r>
          </w:p>
        </w:tc>
      </w:tr>
      <w:tr w:rsidR="004B7EDB" w:rsidRPr="004B7EDB" w:rsidTr="00342808">
        <w:tc>
          <w:tcPr>
            <w:tcW w:w="4219" w:type="dxa"/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4B7EDB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977" w:type="dxa"/>
            <w:gridSpan w:val="2"/>
          </w:tcPr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4B7EDB">
              <w:rPr>
                <w:rFonts w:ascii="Times New Roman" w:hAnsi="Times New Roman" w:cs="Times New Roman"/>
              </w:rPr>
              <w:t xml:space="preserve">          24344,1</w:t>
            </w:r>
          </w:p>
          <w:p w:rsidR="004B7EDB" w:rsidRPr="004B7EDB" w:rsidRDefault="004B7EDB" w:rsidP="004B7EDB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</w:tr>
    </w:tbl>
    <w:p w:rsidR="004B7EDB" w:rsidRDefault="00983DE3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D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14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497"/>
        <w:gridCol w:w="945"/>
        <w:gridCol w:w="80"/>
      </w:tblGrid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gridAfter w:val="2"/>
          <w:wAfter w:w="1025" w:type="dxa"/>
          <w:trHeight w:val="422"/>
        </w:trPr>
        <w:tc>
          <w:tcPr>
            <w:tcW w:w="10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gridAfter w:val="2"/>
          <w:wAfter w:w="1025" w:type="dxa"/>
          <w:trHeight w:val="895"/>
        </w:trPr>
        <w:tc>
          <w:tcPr>
            <w:tcW w:w="10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4 292,7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3 256,5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17 053,3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16 734,8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муниципального образования Кривошеинский район Томской области на 2014-2017гг. И на период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Кривошеинского района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"Социально-экономического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2014-2018 гг."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 Исполнение принятых обязательств по социальной поддержке отдельных граждан за счет средств областного бюджета"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жилья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0335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8"/>
        <w:gridCol w:w="764"/>
        <w:gridCol w:w="1612"/>
      </w:tblGrid>
      <w:tr w:rsidR="004B7E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4 292,7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17 053,3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16 734,8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121,9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121,9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</w:tr>
    </w:tbl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4 292,7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3 256,5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324,0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271,5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17 053,3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16 734,8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311,4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2 971,0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Кривошеинский район Томской области на 2014-2017гг. И на период до 2020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Кривошеинского района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79202L5670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2 834,0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"Социально-экономического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2014-2018 гг."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274,0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 Исполнение принятых обязательств по социальной поддержке отдельных граждан за счет средств областного бюджета"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жилья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121,9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121,9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</w:tr>
      <w:tr w:rsidR="004B7EDB" w:rsidTr="004B7ED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</w:tr>
      <w:tr w:rsidR="004B7E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4B7EDB" w:rsidRDefault="004B7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23,6</w:t>
            </w:r>
          </w:p>
        </w:tc>
      </w:tr>
    </w:tbl>
    <w:p w:rsidR="004B7EDB" w:rsidRPr="004B7EDB" w:rsidRDefault="004B7EDB" w:rsidP="004B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7EDB" w:rsidRPr="004B7EDB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A5D39"/>
    <w:rsid w:val="000B5A4A"/>
    <w:rsid w:val="000D2E1B"/>
    <w:rsid w:val="00105CA0"/>
    <w:rsid w:val="00166D60"/>
    <w:rsid w:val="00193919"/>
    <w:rsid w:val="001E47BA"/>
    <w:rsid w:val="001E7227"/>
    <w:rsid w:val="00206CC7"/>
    <w:rsid w:val="00235E53"/>
    <w:rsid w:val="002545C8"/>
    <w:rsid w:val="00296C72"/>
    <w:rsid w:val="002A136F"/>
    <w:rsid w:val="002C1F71"/>
    <w:rsid w:val="002D7204"/>
    <w:rsid w:val="002E235F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ADA"/>
    <w:rsid w:val="00413D91"/>
    <w:rsid w:val="00424060"/>
    <w:rsid w:val="00451D24"/>
    <w:rsid w:val="004559DA"/>
    <w:rsid w:val="004B225D"/>
    <w:rsid w:val="004B7EDB"/>
    <w:rsid w:val="004F06C8"/>
    <w:rsid w:val="00524AB8"/>
    <w:rsid w:val="0057047E"/>
    <w:rsid w:val="00584688"/>
    <w:rsid w:val="00610663"/>
    <w:rsid w:val="006209A7"/>
    <w:rsid w:val="0064026E"/>
    <w:rsid w:val="00661C27"/>
    <w:rsid w:val="006825FC"/>
    <w:rsid w:val="00693F2B"/>
    <w:rsid w:val="006A64CD"/>
    <w:rsid w:val="00710FB4"/>
    <w:rsid w:val="007A1B6A"/>
    <w:rsid w:val="007F66AF"/>
    <w:rsid w:val="00827C14"/>
    <w:rsid w:val="00836ED2"/>
    <w:rsid w:val="00876B77"/>
    <w:rsid w:val="008A29B1"/>
    <w:rsid w:val="008A709D"/>
    <w:rsid w:val="008C2C5B"/>
    <w:rsid w:val="008C4ABB"/>
    <w:rsid w:val="0091569E"/>
    <w:rsid w:val="00932D67"/>
    <w:rsid w:val="00942000"/>
    <w:rsid w:val="00944DD8"/>
    <w:rsid w:val="00970F45"/>
    <w:rsid w:val="00983DE3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10A1C"/>
    <w:rsid w:val="00B545F3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7712D"/>
    <w:rsid w:val="00D905C3"/>
    <w:rsid w:val="00DA59E1"/>
    <w:rsid w:val="00DE5FD7"/>
    <w:rsid w:val="00E04000"/>
    <w:rsid w:val="00E27DE9"/>
    <w:rsid w:val="00E60335"/>
    <w:rsid w:val="00EB468D"/>
    <w:rsid w:val="00EB629E"/>
    <w:rsid w:val="00F05F52"/>
    <w:rsid w:val="00FB5D8E"/>
    <w:rsid w:val="00FC31AB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19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NKRIVBUH</dc:creator>
  <cp:lastModifiedBy>Пользователь Windows</cp:lastModifiedBy>
  <cp:revision>157</cp:revision>
  <cp:lastPrinted>2018-04-28T08:16:00Z</cp:lastPrinted>
  <dcterms:created xsi:type="dcterms:W3CDTF">2015-04-06T10:41:00Z</dcterms:created>
  <dcterms:modified xsi:type="dcterms:W3CDTF">2018-06-05T03:57:00Z</dcterms:modified>
</cp:coreProperties>
</file>