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1" w:rsidRDefault="006B0601" w:rsidP="006B0601">
      <w:pPr>
        <w:spacing w:before="200" w:line="360" w:lineRule="auto"/>
        <w:ind w:left="360" w:hanging="360"/>
        <w:jc w:val="center"/>
      </w:pPr>
      <w:r w:rsidRPr="003A57C2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6" o:title=""/>
          </v:shape>
          <o:OLEObject Type="Embed" ProgID="StaticMetafile" ShapeID="Picture 1" DrawAspect="Content" ObjectID="_1741070171" r:id="rId7"/>
        </w:object>
      </w:r>
    </w:p>
    <w:p w:rsidR="006B0601" w:rsidRDefault="006B0601" w:rsidP="006B0601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6B0601" w:rsidRDefault="006B0601" w:rsidP="006B0601">
      <w:pPr>
        <w:spacing w:after="480"/>
        <w:jc w:val="center"/>
      </w:pPr>
      <w:r>
        <w:rPr>
          <w:b/>
          <w:sz w:val="26"/>
        </w:rPr>
        <w:t>ПОСТАНОВЛЕНИЕ</w:t>
      </w:r>
    </w:p>
    <w:p w:rsidR="006B0601" w:rsidRDefault="006B0601" w:rsidP="006B0601">
      <w:pPr>
        <w:spacing w:after="480"/>
      </w:pPr>
      <w:r>
        <w:rPr>
          <w:sz w:val="26"/>
        </w:rPr>
        <w:t xml:space="preserve">17.03.2023                                                                                                               № </w:t>
      </w:r>
      <w:bookmarkStart w:id="0" w:name="_GoBack"/>
      <w:bookmarkEnd w:id="0"/>
      <w:r w:rsidR="00AE7A23">
        <w:rPr>
          <w:sz w:val="26"/>
        </w:rPr>
        <w:t>43</w:t>
      </w:r>
    </w:p>
    <w:p w:rsidR="006B0601" w:rsidRDefault="006B0601" w:rsidP="006B0601">
      <w:pPr>
        <w:spacing w:after="480"/>
        <w:jc w:val="center"/>
        <w:rPr>
          <w:sz w:val="26"/>
        </w:rPr>
      </w:pPr>
      <w:r>
        <w:rPr>
          <w:sz w:val="26"/>
          <w:szCs w:val="26"/>
        </w:rPr>
        <w:t>О</w:t>
      </w:r>
      <w:r w:rsidR="00AE7A23">
        <w:rPr>
          <w:sz w:val="26"/>
          <w:szCs w:val="26"/>
        </w:rPr>
        <w:t>б изменении кадастровой стоимости земельных участков</w:t>
      </w:r>
      <w:r>
        <w:rPr>
          <w:sz w:val="26"/>
          <w:szCs w:val="26"/>
        </w:rPr>
        <w:t xml:space="preserve"> </w:t>
      </w:r>
    </w:p>
    <w:p w:rsidR="006B0601" w:rsidRDefault="00C02389" w:rsidP="00C02389">
      <w:pPr>
        <w:shd w:val="clear" w:color="auto" w:fill="FFFFFF"/>
        <w:tabs>
          <w:tab w:val="left" w:pos="935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B0601">
        <w:rPr>
          <w:sz w:val="26"/>
          <w:szCs w:val="26"/>
        </w:rPr>
        <w:t xml:space="preserve"> В целях исполнения приказа Департамента по управлению государственной собственностью Томской области от 08.11.2022 № 40 </w:t>
      </w:r>
      <w:r>
        <w:rPr>
          <w:sz w:val="26"/>
          <w:szCs w:val="26"/>
        </w:rPr>
        <w:t>«Об утверждении результатов определения кадастровой стоимости земельных участков, расположенных на территории Томской области»</w:t>
      </w:r>
    </w:p>
    <w:p w:rsidR="006B0601" w:rsidRDefault="006B0601" w:rsidP="006B06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6B0601" w:rsidRDefault="006B0601" w:rsidP="006B06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</w:t>
      </w:r>
      <w:r w:rsidR="00AE7A23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 кадастровую стоимость земельных участков </w:t>
      </w:r>
      <w:r w:rsidR="00AE7A23">
        <w:rPr>
          <w:sz w:val="26"/>
          <w:szCs w:val="26"/>
        </w:rPr>
        <w:t>муниципальной собственности</w:t>
      </w:r>
      <w:r w:rsidR="00611402">
        <w:rPr>
          <w:sz w:val="26"/>
          <w:szCs w:val="26"/>
        </w:rPr>
        <w:t xml:space="preserve"> муниципального образования Новокривошеинское сельское поселение Кривошеинского района Томской области,</w:t>
      </w:r>
      <w:r w:rsidR="00AE7A23">
        <w:rPr>
          <w:sz w:val="26"/>
          <w:szCs w:val="26"/>
        </w:rPr>
        <w:t xml:space="preserve"> согласно приложению.</w:t>
      </w:r>
    </w:p>
    <w:p w:rsidR="006B0601" w:rsidRDefault="006B0601" w:rsidP="006B0601">
      <w:pPr>
        <w:jc w:val="both"/>
        <w:rPr>
          <w:sz w:val="26"/>
        </w:rPr>
      </w:pPr>
      <w:r>
        <w:rPr>
          <w:sz w:val="26"/>
        </w:rPr>
        <w:t xml:space="preserve">  </w:t>
      </w:r>
      <w:r w:rsidR="00AE7A23">
        <w:rPr>
          <w:sz w:val="26"/>
        </w:rPr>
        <w:t xml:space="preserve">           </w:t>
      </w:r>
      <w:r>
        <w:rPr>
          <w:sz w:val="26"/>
        </w:rPr>
        <w:t xml:space="preserve"> 2</w:t>
      </w:r>
      <w:r w:rsidR="00AE7A23">
        <w:rPr>
          <w:sz w:val="26"/>
        </w:rPr>
        <w:t>.</w:t>
      </w:r>
      <w:r w:rsidR="00AE7A23" w:rsidRPr="00AE7A23">
        <w:rPr>
          <w:sz w:val="26"/>
        </w:rPr>
        <w:t xml:space="preserve"> </w:t>
      </w:r>
      <w:r w:rsidR="00AE7A23">
        <w:rPr>
          <w:sz w:val="26"/>
        </w:rPr>
        <w:t>Главному бухгалтеру Дубанос Т.А. внести изменения кадастровой стоимости земельных участков в учёте основных средств.</w:t>
      </w:r>
      <w:r>
        <w:rPr>
          <w:sz w:val="26"/>
        </w:rPr>
        <w:t xml:space="preserve"> </w:t>
      </w:r>
    </w:p>
    <w:p w:rsidR="003C62DD" w:rsidRDefault="003C62DD" w:rsidP="00AE7A23">
      <w:pPr>
        <w:jc w:val="both"/>
        <w:rPr>
          <w:sz w:val="26"/>
        </w:rPr>
      </w:pPr>
      <w:r>
        <w:rPr>
          <w:sz w:val="26"/>
        </w:rPr>
        <w:t xml:space="preserve">              3. </w:t>
      </w:r>
      <w:r w:rsidR="00AE7A23">
        <w:rPr>
          <w:sz w:val="26"/>
        </w:rPr>
        <w:t>Специалисту по муниципальной собственности и земельным ресурсам Фадиной Т.М. внести изменения кадастровой стоимости земельных участков в Реестре муниципального имущества.</w:t>
      </w:r>
    </w:p>
    <w:p w:rsidR="006B0601" w:rsidRDefault="006B0601" w:rsidP="00AE7A23">
      <w:pPr>
        <w:jc w:val="both"/>
        <w:rPr>
          <w:sz w:val="26"/>
        </w:rPr>
      </w:pPr>
      <w:r>
        <w:rPr>
          <w:sz w:val="26"/>
        </w:rPr>
        <w:t xml:space="preserve">            </w:t>
      </w:r>
      <w:r w:rsidR="00965791">
        <w:rPr>
          <w:sz w:val="26"/>
        </w:rPr>
        <w:t xml:space="preserve">  4</w:t>
      </w:r>
      <w:r>
        <w:rPr>
          <w:sz w:val="26"/>
        </w:rPr>
        <w:t xml:space="preserve">. </w:t>
      </w:r>
      <w:r w:rsidR="00965791" w:rsidRPr="000E3FF6">
        <w:rPr>
          <w:sz w:val="26"/>
          <w:szCs w:val="26"/>
        </w:rPr>
        <w:t xml:space="preserve">Настоящее  </w:t>
      </w:r>
      <w:r w:rsidR="00965791">
        <w:rPr>
          <w:sz w:val="26"/>
        </w:rPr>
        <w:t>постановление</w:t>
      </w:r>
      <w:r w:rsidR="00965791" w:rsidRPr="000E3FF6">
        <w:rPr>
          <w:sz w:val="26"/>
          <w:szCs w:val="26"/>
        </w:rPr>
        <w:t xml:space="preserve"> вступает </w:t>
      </w:r>
      <w:r w:rsidR="00965791">
        <w:rPr>
          <w:sz w:val="26"/>
        </w:rPr>
        <w:t xml:space="preserve">в силу с даты его подписания </w:t>
      </w:r>
      <w:r w:rsidR="00965791" w:rsidRPr="000E3FF6">
        <w:rPr>
          <w:sz w:val="26"/>
          <w:szCs w:val="26"/>
        </w:rPr>
        <w:t>и распространяется на правоотношения, возникшие с 1 января 2023 года</w:t>
      </w:r>
      <w:r w:rsidR="00965791">
        <w:rPr>
          <w:sz w:val="26"/>
          <w:szCs w:val="26"/>
        </w:rPr>
        <w:t>.</w:t>
      </w:r>
      <w:r>
        <w:rPr>
          <w:sz w:val="26"/>
        </w:rPr>
        <w:t xml:space="preserve"> </w:t>
      </w:r>
    </w:p>
    <w:p w:rsidR="006B0601" w:rsidRDefault="006B0601" w:rsidP="006B0601">
      <w:pPr>
        <w:rPr>
          <w:sz w:val="26"/>
          <w:szCs w:val="26"/>
        </w:rPr>
      </w:pPr>
      <w:r>
        <w:rPr>
          <w:sz w:val="26"/>
        </w:rPr>
        <w:t xml:space="preserve">             </w:t>
      </w:r>
      <w:r w:rsidR="00965791">
        <w:rPr>
          <w:sz w:val="26"/>
        </w:rPr>
        <w:t xml:space="preserve"> 5</w:t>
      </w:r>
      <w:r>
        <w:rPr>
          <w:sz w:val="26"/>
        </w:rPr>
        <w:t>. Контроль за исполнением настоящего постановления оставляю за собой.</w:t>
      </w:r>
    </w:p>
    <w:p w:rsidR="006B0601" w:rsidRDefault="006B0601" w:rsidP="006B0601"/>
    <w:p w:rsidR="00AE7A23" w:rsidRDefault="00AE7A23" w:rsidP="006B0601">
      <w:pPr>
        <w:rPr>
          <w:color w:val="000000"/>
          <w:sz w:val="26"/>
          <w:shd w:val="clear" w:color="auto" w:fill="FFFFFF"/>
        </w:rPr>
      </w:pPr>
    </w:p>
    <w:p w:rsidR="00AE7A23" w:rsidRDefault="00AE7A23" w:rsidP="006B0601">
      <w:pPr>
        <w:rPr>
          <w:color w:val="000000"/>
          <w:sz w:val="26"/>
          <w:shd w:val="clear" w:color="auto" w:fill="FFFFFF"/>
        </w:rPr>
      </w:pPr>
    </w:p>
    <w:p w:rsidR="006B0601" w:rsidRDefault="006B0601" w:rsidP="006B0601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</w:t>
      </w:r>
      <w:r w:rsidR="00AE7A23">
        <w:rPr>
          <w:color w:val="000000"/>
          <w:sz w:val="26"/>
          <w:shd w:val="clear" w:color="auto" w:fill="FFFFFF"/>
        </w:rPr>
        <w:t xml:space="preserve">         </w:t>
      </w:r>
      <w:r>
        <w:rPr>
          <w:color w:val="000000"/>
          <w:sz w:val="26"/>
          <w:shd w:val="clear" w:color="auto" w:fill="FFFFFF"/>
        </w:rPr>
        <w:t xml:space="preserve">          </w:t>
      </w:r>
      <w:r>
        <w:rPr>
          <w:sz w:val="26"/>
          <w:shd w:val="clear" w:color="auto" w:fill="FFFFFF"/>
        </w:rPr>
        <w:t>А.О. Саяпин</w:t>
      </w:r>
    </w:p>
    <w:p w:rsidR="006B0601" w:rsidRDefault="006B0601" w:rsidP="006B0601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6B0601" w:rsidRDefault="006B0601" w:rsidP="006B0601">
      <w:pPr>
        <w:rPr>
          <w:sz w:val="22"/>
          <w:szCs w:val="22"/>
        </w:rPr>
      </w:pPr>
    </w:p>
    <w:p w:rsidR="006B0601" w:rsidRDefault="006B0601" w:rsidP="006B0601">
      <w:pPr>
        <w:rPr>
          <w:sz w:val="22"/>
          <w:szCs w:val="22"/>
        </w:rPr>
      </w:pPr>
      <w:r>
        <w:rPr>
          <w:sz w:val="22"/>
          <w:szCs w:val="22"/>
        </w:rPr>
        <w:t xml:space="preserve">Фадина Тамара Михайловна </w:t>
      </w:r>
    </w:p>
    <w:p w:rsidR="006B0601" w:rsidRDefault="006B0601" w:rsidP="006B0601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p w:rsidR="006B0601" w:rsidRDefault="006B0601" w:rsidP="006B0601"/>
    <w:p w:rsidR="006B0601" w:rsidRDefault="006B0601" w:rsidP="006B0601">
      <w:r>
        <w:t>В дело</w:t>
      </w:r>
    </w:p>
    <w:p w:rsidR="006B0601" w:rsidRDefault="006B0601" w:rsidP="006B0601">
      <w:r>
        <w:t>Прокуратура</w:t>
      </w:r>
    </w:p>
    <w:p w:rsidR="00AE7A23" w:rsidRDefault="00AE7A23" w:rsidP="006B0601">
      <w:r>
        <w:t>Дубанос Т.А.</w:t>
      </w:r>
    </w:p>
    <w:p w:rsidR="00CC0FC6" w:rsidRDefault="006B0601">
      <w:r>
        <w:t>Фадина Т.М.</w:t>
      </w:r>
    </w:p>
    <w:p w:rsidR="00AF665A" w:rsidRDefault="00AF665A"/>
    <w:p w:rsidR="00AF665A" w:rsidRDefault="00AF665A"/>
    <w:p w:rsidR="00AF665A" w:rsidRDefault="00AF665A"/>
    <w:p w:rsidR="00AF665A" w:rsidRDefault="00AF665A"/>
    <w:p w:rsidR="00AF665A" w:rsidRDefault="00AF665A"/>
    <w:p w:rsidR="00AF665A" w:rsidRDefault="00AF665A"/>
    <w:p w:rsidR="00AF665A" w:rsidRDefault="00AF665A"/>
    <w:p w:rsidR="00AF665A" w:rsidRDefault="00AF665A" w:rsidP="00AF665A">
      <w:pPr>
        <w:ind w:left="5103"/>
      </w:pPr>
      <w:r>
        <w:lastRenderedPageBreak/>
        <w:t>Приложение</w:t>
      </w:r>
    </w:p>
    <w:p w:rsidR="00AF665A" w:rsidRDefault="00AF665A" w:rsidP="00AF665A">
      <w:pPr>
        <w:ind w:left="5103"/>
      </w:pPr>
      <w:r>
        <w:t>к постановлению Администрации</w:t>
      </w:r>
    </w:p>
    <w:p w:rsidR="00AF665A" w:rsidRPr="00AF665A" w:rsidRDefault="00AF665A" w:rsidP="00AF665A">
      <w:pPr>
        <w:ind w:left="5103"/>
      </w:pPr>
      <w:r>
        <w:t>Новокривошеинского сельского поселения от 17.03.2023 № 43</w:t>
      </w:r>
    </w:p>
    <w:p w:rsidR="00AF665A" w:rsidRDefault="00AF665A" w:rsidP="00AF665A"/>
    <w:p w:rsidR="00AF665A" w:rsidRPr="00AF665A" w:rsidRDefault="00AF665A" w:rsidP="00AF665A">
      <w:pPr>
        <w:tabs>
          <w:tab w:val="left" w:pos="328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Кадастровую стоимость земельных участков муниципальной собственности муниципального образования Новокривошеинское сельское поселение Кривошеинского района Томской области</w:t>
      </w:r>
    </w:p>
    <w:p w:rsidR="00AF665A" w:rsidRPr="00AF665A" w:rsidRDefault="00AF665A" w:rsidP="00AF665A"/>
    <w:tbl>
      <w:tblPr>
        <w:tblpPr w:leftFromText="180" w:rightFromText="180" w:vertAnchor="page" w:horzAnchor="margin" w:tblpY="3841"/>
        <w:tblW w:w="6230" w:type="pct"/>
        <w:tblCellMar>
          <w:left w:w="30" w:type="dxa"/>
          <w:right w:w="30" w:type="dxa"/>
        </w:tblCellMar>
        <w:tblLook w:val="0000"/>
      </w:tblPr>
      <w:tblGrid>
        <w:gridCol w:w="773"/>
        <w:gridCol w:w="2061"/>
        <w:gridCol w:w="1504"/>
        <w:gridCol w:w="1180"/>
        <w:gridCol w:w="3125"/>
        <w:gridCol w:w="772"/>
        <w:gridCol w:w="772"/>
        <w:gridCol w:w="772"/>
        <w:gridCol w:w="772"/>
      </w:tblGrid>
      <w:tr w:rsidR="00AF665A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№ п/п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Кадастровый номер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Кадастровая стоимость, руб.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площадь, м2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Адрес земельного участка</w:t>
            </w:r>
          </w:p>
        </w:tc>
      </w:tr>
      <w:tr w:rsidR="00AF665A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70:09:0100015:66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186 696,00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2400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с.Новокривошеиноул.Калинина,1</w:t>
            </w:r>
          </w:p>
        </w:tc>
      </w:tr>
      <w:tr w:rsidR="00AF665A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70:09:0100015:151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292 490,40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3760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с.Новокривошеино, ул.Калинина, 77</w:t>
            </w:r>
          </w:p>
        </w:tc>
      </w:tr>
      <w:tr w:rsidR="00AF665A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70:09:0100015:253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1 556,64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23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с.Новокривошеино Скважина Калинина, 20</w:t>
            </w:r>
          </w:p>
        </w:tc>
      </w:tr>
      <w:tr w:rsidR="00AF665A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70:09:0100015:254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66 732,48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986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с.Новокривошеино Скважина Рожновского</w:t>
            </w:r>
          </w:p>
        </w:tc>
      </w:tr>
      <w:tr w:rsidR="00AF665A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5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70:09:0100015:255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2 233,44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33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с.Новокривошеино Школьная,8 Скважина</w:t>
            </w:r>
          </w:p>
        </w:tc>
      </w:tr>
      <w:tr w:rsidR="00AF665A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70:09:0100015:256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386 153,10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3018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65A" w:rsidRPr="008B742A" w:rsidRDefault="00AF665A" w:rsidP="00AF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с.Новокривошеино, ул. Калинина СДК</w:t>
            </w: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70:09:0100015:571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27 884,16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412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с.Новокривошеино, Советская, 1Б, Котельная</w:t>
            </w: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70:09:0000000:94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2 074 287,27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61035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Для обслуживания автодороги</w:t>
            </w: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9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70:09:0000000:99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4 647 111,84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71596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обслуживания авто дороги Н</w:t>
            </w:r>
            <w:r w:rsidRPr="008B742A">
              <w:rPr>
                <w:color w:val="000000"/>
              </w:rPr>
              <w:t>овокрив</w:t>
            </w:r>
            <w:r>
              <w:rPr>
                <w:color w:val="000000"/>
              </w:rPr>
              <w:t>ошеино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70:09:0100012:13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160 650,00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3400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с.Малиновка, ул.Зеленая,12</w:t>
            </w: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70:09:0100012:80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141 750,00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3000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с.Малиновка, ул.Рабочая,14</w:t>
            </w: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70:09:0100012:156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141 750,00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3000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с.Малиновка, ул.Центральная,63</w:t>
            </w: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70:09:0100012:167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141 750,00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3000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с.Малиновка, ул.Центральная, 8</w:t>
            </w: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70:09:0100012:171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16 444,00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400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с.Малиновка, ул.Молодежная,3А</w:t>
            </w: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15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70:09:0100012:175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18 581,72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452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с.Малиновка, ул.Центральная</w:t>
            </w: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70:09:0100012:394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28 694,78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698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с.Малиновка, ул.Рабочая,29</w:t>
            </w: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70:09:0000000:284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6 134 100,00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4445000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земли сх НСП</w:t>
            </w:r>
          </w:p>
        </w:tc>
      </w:tr>
      <w:tr w:rsidR="00407823" w:rsidRPr="008B742A" w:rsidTr="00407823">
        <w:trPr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70:09:0100024:678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2 235 040,00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976000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земли сх НСП</w:t>
            </w:r>
          </w:p>
        </w:tc>
        <w:tc>
          <w:tcPr>
            <w:tcW w:w="329" w:type="pct"/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9" w:type="pct"/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9" w:type="pct"/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07823" w:rsidRPr="008B742A" w:rsidTr="00407823">
        <w:trPr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19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70:09:0100025:1086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5 608 320,00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4064000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земли сх НСП</w:t>
            </w:r>
          </w:p>
        </w:tc>
        <w:tc>
          <w:tcPr>
            <w:tcW w:w="329" w:type="pct"/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9" w:type="pct"/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9" w:type="pct"/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07823" w:rsidRPr="008B742A" w:rsidTr="00407823">
        <w:trPr>
          <w:gridAfter w:val="3"/>
          <w:wAfter w:w="987" w:type="pct"/>
          <w:trHeight w:val="20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42A">
              <w:rPr>
                <w:color w:val="000000"/>
              </w:rPr>
              <w:t>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70:09:0100023:176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6 138,00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1650</w:t>
            </w: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23" w:rsidRPr="008B742A" w:rsidRDefault="00407823" w:rsidP="004078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42A">
              <w:rPr>
                <w:color w:val="000000"/>
              </w:rPr>
              <w:t>с.Малиновка, Производственная зона,1</w:t>
            </w:r>
          </w:p>
        </w:tc>
      </w:tr>
    </w:tbl>
    <w:p w:rsidR="00AF665A" w:rsidRDefault="00AF665A" w:rsidP="00AF665A"/>
    <w:p w:rsidR="00AF665A" w:rsidRPr="00AF665A" w:rsidRDefault="00AF665A" w:rsidP="00AF665A"/>
    <w:p w:rsidR="00AF665A" w:rsidRDefault="00AF665A" w:rsidP="00AF665A">
      <w:pPr>
        <w:tabs>
          <w:tab w:val="left" w:pos="2595"/>
        </w:tabs>
      </w:pPr>
    </w:p>
    <w:sectPr w:rsidR="00AF665A" w:rsidSect="00AF665A"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09" w:rsidRDefault="00457809" w:rsidP="00AF665A">
      <w:r>
        <w:separator/>
      </w:r>
    </w:p>
  </w:endnote>
  <w:endnote w:type="continuationSeparator" w:id="1">
    <w:p w:rsidR="00457809" w:rsidRDefault="00457809" w:rsidP="00AF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09" w:rsidRDefault="00457809" w:rsidP="00AF665A">
      <w:r>
        <w:separator/>
      </w:r>
    </w:p>
  </w:footnote>
  <w:footnote w:type="continuationSeparator" w:id="1">
    <w:p w:rsidR="00457809" w:rsidRDefault="00457809" w:rsidP="00AF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33766"/>
      <w:docPartObj>
        <w:docPartGallery w:val="Page Numbers (Top of Page)"/>
        <w:docPartUnique/>
      </w:docPartObj>
    </w:sdtPr>
    <w:sdtContent>
      <w:p w:rsidR="00AF665A" w:rsidRDefault="00F7655B">
        <w:pPr>
          <w:pStyle w:val="a3"/>
          <w:jc w:val="center"/>
        </w:pPr>
        <w:fldSimple w:instr=" PAGE   \* MERGEFORMAT ">
          <w:r w:rsidR="00407823">
            <w:rPr>
              <w:noProof/>
            </w:rPr>
            <w:t>2</w:t>
          </w:r>
        </w:fldSimple>
      </w:p>
    </w:sdtContent>
  </w:sdt>
  <w:p w:rsidR="00AF665A" w:rsidRDefault="00AF66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601"/>
    <w:rsid w:val="0009359F"/>
    <w:rsid w:val="00313A90"/>
    <w:rsid w:val="00346D33"/>
    <w:rsid w:val="003A520B"/>
    <w:rsid w:val="003A57C2"/>
    <w:rsid w:val="003C62DD"/>
    <w:rsid w:val="00407823"/>
    <w:rsid w:val="00457809"/>
    <w:rsid w:val="00460CBE"/>
    <w:rsid w:val="005072EB"/>
    <w:rsid w:val="00611402"/>
    <w:rsid w:val="006B0601"/>
    <w:rsid w:val="00851E39"/>
    <w:rsid w:val="00965791"/>
    <w:rsid w:val="00AE7A23"/>
    <w:rsid w:val="00AF665A"/>
    <w:rsid w:val="00C02389"/>
    <w:rsid w:val="00CC0FC6"/>
    <w:rsid w:val="00F23ABC"/>
    <w:rsid w:val="00F7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2023-03-20T02:07:00Z</dcterms:created>
  <dcterms:modified xsi:type="dcterms:W3CDTF">2023-03-23T02:50:00Z</dcterms:modified>
</cp:coreProperties>
</file>