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C12692"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15</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A05829" w:rsidRDefault="00AE134F" w:rsidP="005E54B2">
            <w:pPr>
              <w:pStyle w:val="af5"/>
              <w:ind w:right="-52" w:firstLine="0"/>
              <w:jc w:val="center"/>
              <w:rPr>
                <w:sz w:val="24"/>
              </w:rPr>
            </w:pPr>
            <w:r>
              <w:rPr>
                <w:bCs/>
                <w:sz w:val="24"/>
              </w:rPr>
              <w:t>О внесении изменений в постановление Администрации Новокривошеи</w:t>
            </w:r>
            <w:r w:rsidR="00D866C4">
              <w:rPr>
                <w:bCs/>
                <w:sz w:val="24"/>
              </w:rPr>
              <w:t>нского сельского поселения от 21.04.2017 № 42</w:t>
            </w:r>
            <w:r>
              <w:rPr>
                <w:bCs/>
                <w:sz w:val="24"/>
              </w:rPr>
              <w:t xml:space="preserve"> «</w:t>
            </w:r>
            <w:r w:rsidR="001F66D1" w:rsidRPr="00A05829">
              <w:rPr>
                <w:bCs/>
                <w:sz w:val="24"/>
              </w:rPr>
              <w:t>Об утверждении Административного регламента по предоставлению муниципальной услуги «</w:t>
            </w:r>
            <w:r w:rsidR="00D866C4" w:rsidRPr="00D866C4">
              <w:rPr>
                <w:rFonts w:eastAsia="PMingLiU"/>
                <w:bCs/>
                <w:sz w:val="24"/>
              </w:rPr>
              <w:t>Выдача разрешения на ввод объектов в эксплуатацию</w:t>
            </w:r>
            <w:r w:rsidR="001F66D1" w:rsidRPr="00A05829">
              <w:rPr>
                <w:sz w:val="24"/>
              </w:rPr>
              <w:t>»</w:t>
            </w:r>
            <w:r>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D866C4">
        <w:rPr>
          <w:sz w:val="24"/>
          <w:szCs w:val="24"/>
        </w:rPr>
        <w:t>нского сельского поселения от 21.04.2017 № 42</w:t>
      </w:r>
      <w:r w:rsidR="00AE134F">
        <w:rPr>
          <w:sz w:val="24"/>
          <w:szCs w:val="24"/>
        </w:rPr>
        <w:t xml:space="preserve"> «Об утверждении Административного регламента по предоставлению муниципальной услуги «</w:t>
      </w:r>
      <w:r w:rsidR="00D866C4">
        <w:rPr>
          <w:sz w:val="24"/>
          <w:szCs w:val="24"/>
        </w:rPr>
        <w:t>Выдача разрешения на ввод объектов в эксплуатацию</w:t>
      </w:r>
      <w:r w:rsidR="00AE134F">
        <w:rPr>
          <w:sz w:val="24"/>
          <w:szCs w:val="24"/>
        </w:rPr>
        <w:t>»:</w:t>
      </w:r>
    </w:p>
    <w:p w:rsidR="00CB070C" w:rsidRDefault="004D13F7"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BA527B">
        <w:rPr>
          <w:rFonts w:ascii="Times New Roman" w:hAnsi="Times New Roman"/>
          <w:sz w:val="24"/>
          <w:szCs w:val="24"/>
        </w:rPr>
        <w:t>часть 5</w:t>
      </w:r>
      <w:r>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w:t>
      </w:r>
      <w:r>
        <w:rPr>
          <w:rFonts w:ascii="Times New Roman" w:hAnsi="Times New Roman"/>
          <w:sz w:val="24"/>
          <w:szCs w:val="24"/>
        </w:rPr>
        <w:t>о регламента дополнить текстом</w:t>
      </w:r>
      <w:r w:rsidR="00CB070C">
        <w:rPr>
          <w:rFonts w:ascii="Times New Roman" w:hAnsi="Times New Roman"/>
          <w:sz w:val="24"/>
          <w:szCs w:val="24"/>
        </w:rPr>
        <w:t xml:space="preserve"> следующего содержания:</w:t>
      </w:r>
    </w:p>
    <w:p w:rsidR="00CB070C" w:rsidRDefault="00CB070C" w:rsidP="004D13F7">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C12692">
        <w:rPr>
          <w:rFonts w:ascii="Times New Roman" w:hAnsi="Times New Roman" w:cs="Times New Roman"/>
          <w:sz w:val="24"/>
          <w:szCs w:val="24"/>
        </w:rPr>
        <w:t>;</w:t>
      </w:r>
    </w:p>
    <w:p w:rsidR="004A5A83" w:rsidRDefault="004A5A83" w:rsidP="004D13F7">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в раздел 2 административного регламента добавить часть 39.1. следующего содержания:</w:t>
      </w:r>
    </w:p>
    <w:p w:rsidR="004A5A83" w:rsidRPr="009D5D7B" w:rsidRDefault="004A5A83" w:rsidP="004A5A83">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9.1</w:t>
      </w:r>
      <w:bookmarkStart w:id="0" w:name="_GoBack"/>
      <w:bookmarkEnd w:id="0"/>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4A5A83" w:rsidRPr="009D5D7B" w:rsidRDefault="004A5A83" w:rsidP="004A5A83">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A83" w:rsidRDefault="004A5A83" w:rsidP="004A5A83">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w:t>
      </w:r>
    </w:p>
    <w:p w:rsidR="004A5A83" w:rsidRDefault="004A5A83" w:rsidP="004A5A83">
      <w:pPr>
        <w:pStyle w:val="pboth"/>
        <w:spacing w:before="0" w:beforeAutospacing="0" w:after="0" w:afterAutospacing="0"/>
        <w:ind w:firstLine="539"/>
        <w:jc w:val="both"/>
      </w:pPr>
      <w:proofErr w:type="gramStart"/>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4A5A83" w:rsidRDefault="004A5A83" w:rsidP="004A5A83">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5A83" w:rsidRDefault="004A5A83" w:rsidP="004A5A83">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5A83" w:rsidRDefault="004A5A83" w:rsidP="004A5A83">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4A5A83" w:rsidRDefault="004A5A83" w:rsidP="004A5A83">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5A83" w:rsidRPr="004D13F7" w:rsidRDefault="004A5A83" w:rsidP="004A5A83">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4D13F7"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4A5A83">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w:t>
      </w:r>
      <w:proofErr w:type="gramEnd"/>
      <w:r w:rsidRPr="002E47DA">
        <w:rPr>
          <w:rFonts w:ascii="Times New Roman" w:hAnsi="Times New Roman"/>
          <w:b/>
          <w:sz w:val="24"/>
          <w:szCs w:val="24"/>
        </w:rPr>
        <w:t xml:space="preserve">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4D13F7" w:rsidP="003412B0">
      <w:pPr>
        <w:spacing w:line="240" w:lineRule="auto"/>
        <w:ind w:firstLine="426"/>
        <w:rPr>
          <w:rFonts w:ascii="Times New Roman" w:hAnsi="Times New Roman"/>
          <w:sz w:val="24"/>
          <w:szCs w:val="24"/>
        </w:rPr>
      </w:pPr>
      <w:r>
        <w:rPr>
          <w:rFonts w:ascii="Times New Roman" w:hAnsi="Times New Roman"/>
          <w:sz w:val="24"/>
          <w:szCs w:val="24"/>
        </w:rPr>
        <w:t>116</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4D13F7"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117</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Обжалование действий (бездействия) Администрации, специалистов Администрации, МФЦ, работников МФЦ, а также организаций, осуществляющих </w:t>
      </w:r>
      <w:r w:rsidR="003412B0" w:rsidRPr="002E47DA">
        <w:rPr>
          <w:rFonts w:ascii="Times New Roman" w:hAnsi="Times New Roman"/>
          <w:sz w:val="24"/>
          <w:szCs w:val="24"/>
        </w:rPr>
        <w:lastRenderedPageBreak/>
        <w:t>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4D13F7"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118</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lastRenderedPageBreak/>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4D13F7"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119</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4D13F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120</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D5102B"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121</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w:t>
      </w:r>
      <w:r w:rsidR="00D5102B">
        <w:rPr>
          <w:rFonts w:ascii="Times New Roman" w:hAnsi="Times New Roman"/>
          <w:sz w:val="24"/>
          <w:szCs w:val="24"/>
        </w:rPr>
        <w:t>2</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Pr>
          <w:rFonts w:ascii="Times New Roman" w:hAnsi="Times New Roman"/>
          <w:sz w:val="24"/>
          <w:szCs w:val="24"/>
        </w:rPr>
        <w:t>2</w:t>
      </w:r>
      <w:r w:rsidR="00D5102B">
        <w:rPr>
          <w:rFonts w:ascii="Times New Roman" w:hAnsi="Times New Roman"/>
          <w:sz w:val="24"/>
          <w:szCs w:val="24"/>
        </w:rPr>
        <w:t>3</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12</w:t>
      </w:r>
      <w:r w:rsidR="00D5102B">
        <w:rPr>
          <w:rFonts w:ascii="Times New Roman" w:hAnsi="Times New Roman"/>
          <w:sz w:val="24"/>
          <w:szCs w:val="24"/>
        </w:rPr>
        <w:t>4</w:t>
      </w:r>
      <w:r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2</w:t>
      </w:r>
      <w:r w:rsidR="00D5102B">
        <w:rPr>
          <w:rFonts w:ascii="Times New Roman" w:hAnsi="Times New Roman"/>
          <w:bCs/>
          <w:sz w:val="24"/>
          <w:szCs w:val="24"/>
        </w:rPr>
        <w:t>5</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D5102B"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126</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D5102B">
        <w:rPr>
          <w:rFonts w:ascii="Times New Roman" w:hAnsi="Times New Roman"/>
          <w:bCs/>
          <w:sz w:val="24"/>
          <w:szCs w:val="24"/>
        </w:rPr>
        <w:t>27</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D5102B"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128</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D5102B"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129</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D5102B"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130</w:t>
      </w:r>
      <w:r w:rsidR="003412B0" w:rsidRPr="002E47DA">
        <w:rPr>
          <w:rFonts w:ascii="Times New Roman" w:hAnsi="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003412B0" w:rsidRPr="002E47DA">
        <w:rPr>
          <w:rFonts w:ascii="Times New Roman" w:hAnsi="Times New Roman"/>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D5102B"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131</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D5102B"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132</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D5102B">
        <w:rPr>
          <w:rFonts w:ascii="Times New Roman" w:hAnsi="Times New Roman"/>
          <w:bCs/>
          <w:sz w:val="24"/>
          <w:szCs w:val="24"/>
        </w:rPr>
        <w:t>33</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D5102B"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134</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D5102B"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135</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D5102B"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136</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D5102B">
        <w:rPr>
          <w:rFonts w:ascii="Times New Roman" w:hAnsi="Times New Roman"/>
          <w:sz w:val="24"/>
          <w:szCs w:val="24"/>
        </w:rPr>
        <w:t>37</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C12692">
        <w:rPr>
          <w:rFonts w:ascii="Times New Roman" w:hAnsi="Times New Roman"/>
          <w:sz w:val="24"/>
          <w:szCs w:val="24"/>
        </w:rPr>
        <w:t>135</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D5102B">
        <w:rPr>
          <w:rFonts w:ascii="Times New Roman" w:hAnsi="Times New Roman"/>
          <w:sz w:val="24"/>
          <w:szCs w:val="24"/>
        </w:rPr>
        <w:t>38</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w:t>
      </w:r>
      <w:r w:rsidR="00C12692">
        <w:rPr>
          <w:rFonts w:ascii="Times New Roman" w:hAnsi="Times New Roman"/>
          <w:sz w:val="24"/>
          <w:szCs w:val="24"/>
        </w:rPr>
        <w:t>37</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lastRenderedPageBreak/>
        <w:t>1</w:t>
      </w:r>
      <w:r w:rsidR="00D5102B">
        <w:rPr>
          <w:rFonts w:ascii="Times New Roman" w:hAnsi="Times New Roman"/>
          <w:sz w:val="24"/>
          <w:szCs w:val="24"/>
        </w:rPr>
        <w:t>39</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w:t>
      </w:r>
      <w:r w:rsidR="00C12692">
        <w:rPr>
          <w:rFonts w:ascii="Times New Roman" w:hAnsi="Times New Roman"/>
          <w:sz w:val="24"/>
          <w:szCs w:val="24"/>
        </w:rPr>
        <w:t>3</w:t>
      </w:r>
      <w:r w:rsidRPr="002E47DA">
        <w:rPr>
          <w:rFonts w:ascii="Times New Roman" w:hAnsi="Times New Roman"/>
          <w:sz w:val="24"/>
          <w:szCs w:val="24"/>
        </w:rPr>
        <w:t>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D5102B"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140</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D5102B"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141</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D5102B"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142</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D5102B"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143</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D5102B"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144</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D5102B"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145</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D5102B"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146</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w:t>
      </w:r>
      <w:r w:rsidR="003412B0" w:rsidRPr="002E47DA">
        <w:rPr>
          <w:rFonts w:ascii="Times New Roman" w:hAnsi="Times New Roman"/>
          <w:sz w:val="24"/>
          <w:szCs w:val="24"/>
        </w:rPr>
        <w:lastRenderedPageBreak/>
        <w:t>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C12692">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C12692">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E2" w:rsidRDefault="003F0AE2" w:rsidP="008D5C8E">
      <w:pPr>
        <w:spacing w:line="240" w:lineRule="auto"/>
      </w:pPr>
      <w:r>
        <w:separator/>
      </w:r>
    </w:p>
  </w:endnote>
  <w:endnote w:type="continuationSeparator" w:id="0">
    <w:p w:rsidR="003F0AE2" w:rsidRDefault="003F0AE2"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E2" w:rsidRDefault="003F0AE2" w:rsidP="008D5C8E">
      <w:pPr>
        <w:spacing w:line="240" w:lineRule="auto"/>
      </w:pPr>
      <w:r>
        <w:separator/>
      </w:r>
    </w:p>
  </w:footnote>
  <w:footnote w:type="continuationSeparator" w:id="0">
    <w:p w:rsidR="003F0AE2" w:rsidRDefault="003F0AE2"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C52E43"/>
    <w:multiLevelType w:val="hybridMultilevel"/>
    <w:tmpl w:val="7F905072"/>
    <w:lvl w:ilvl="0" w:tplc="ABEADFE4">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
  </w:num>
  <w:num w:numId="4">
    <w:abstractNumId w:val="5"/>
  </w:num>
  <w:num w:numId="5">
    <w:abstractNumId w:val="2"/>
  </w:num>
  <w:num w:numId="6">
    <w:abstractNumId w:val="7"/>
  </w:num>
  <w:num w:numId="7">
    <w:abstractNumId w:val="10"/>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4373"/>
    <w:rsid w:val="00034844"/>
    <w:rsid w:val="000352D1"/>
    <w:rsid w:val="00036087"/>
    <w:rsid w:val="00036260"/>
    <w:rsid w:val="000424EE"/>
    <w:rsid w:val="00042A62"/>
    <w:rsid w:val="00045B09"/>
    <w:rsid w:val="000475E4"/>
    <w:rsid w:val="00047BC2"/>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0AE2"/>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5A83"/>
    <w:rsid w:val="004A6A20"/>
    <w:rsid w:val="004B3A90"/>
    <w:rsid w:val="004B3E10"/>
    <w:rsid w:val="004B42CB"/>
    <w:rsid w:val="004B5C0A"/>
    <w:rsid w:val="004B6305"/>
    <w:rsid w:val="004C0F3B"/>
    <w:rsid w:val="004C2D4D"/>
    <w:rsid w:val="004C2F0C"/>
    <w:rsid w:val="004C4497"/>
    <w:rsid w:val="004C72EA"/>
    <w:rsid w:val="004D0A34"/>
    <w:rsid w:val="004D0E50"/>
    <w:rsid w:val="004D13F7"/>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826"/>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28A0"/>
    <w:rsid w:val="00B13F65"/>
    <w:rsid w:val="00B16061"/>
    <w:rsid w:val="00B161B7"/>
    <w:rsid w:val="00B204C3"/>
    <w:rsid w:val="00B209E4"/>
    <w:rsid w:val="00B22C2E"/>
    <w:rsid w:val="00B23D6E"/>
    <w:rsid w:val="00B23FF0"/>
    <w:rsid w:val="00B24265"/>
    <w:rsid w:val="00B27B37"/>
    <w:rsid w:val="00B31327"/>
    <w:rsid w:val="00B334D1"/>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27B"/>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692"/>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02B"/>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866C4"/>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EF2420"/>
    <w:pPr>
      <w:numPr>
        <w:numId w:val="1"/>
      </w:numPr>
      <w:autoSpaceDE w:val="0"/>
      <w:autoSpaceDN w:val="0"/>
      <w:adjustRightInd w:val="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4A5A83"/>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C50903E-64B3-432F-9D56-D557C15F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8</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44</cp:revision>
  <cp:lastPrinted>2016-04-18T04:59:00Z</cp:lastPrinted>
  <dcterms:created xsi:type="dcterms:W3CDTF">2014-09-24T03:56:00Z</dcterms:created>
  <dcterms:modified xsi:type="dcterms:W3CDTF">2019-01-31T10:57:00Z</dcterms:modified>
</cp:coreProperties>
</file>