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A32EBE" w:rsidP="004C615C">
      <w:pPr>
        <w:spacing w:line="240" w:lineRule="auto"/>
        <w:ind w:firstLine="0"/>
        <w:rPr>
          <w:rFonts w:ascii="Times New Roman" w:hAnsi="Times New Roman"/>
          <w:sz w:val="26"/>
          <w:szCs w:val="26"/>
        </w:rPr>
      </w:pPr>
      <w:r>
        <w:rPr>
          <w:rFonts w:ascii="Times New Roman" w:hAnsi="Times New Roman"/>
          <w:sz w:val="26"/>
          <w:szCs w:val="26"/>
        </w:rPr>
        <w:t>10.11</w:t>
      </w:r>
      <w:r w:rsidR="00A67386" w:rsidRPr="00C25025">
        <w:rPr>
          <w:rFonts w:ascii="Times New Roman" w:hAnsi="Times New Roman"/>
          <w:sz w:val="26"/>
          <w:szCs w:val="26"/>
        </w:rPr>
        <w:t>.</w:t>
      </w:r>
      <w:r w:rsidR="00D93404">
        <w:rPr>
          <w:rFonts w:ascii="Times New Roman" w:hAnsi="Times New Roman"/>
          <w:sz w:val="26"/>
          <w:szCs w:val="26"/>
        </w:rPr>
        <w:t>2022</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5C42C5">
        <w:rPr>
          <w:rFonts w:ascii="Times New Roman" w:hAnsi="Times New Roman"/>
          <w:sz w:val="26"/>
          <w:szCs w:val="26"/>
        </w:rPr>
        <w:t xml:space="preserve">              </w:t>
      </w:r>
      <w:r w:rsidR="004C615C">
        <w:rPr>
          <w:rFonts w:ascii="Times New Roman" w:hAnsi="Times New Roman"/>
          <w:sz w:val="26"/>
          <w:szCs w:val="26"/>
        </w:rPr>
        <w:t xml:space="preserve">  </w:t>
      </w:r>
      <w:r>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5C42C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111</w:t>
      </w:r>
    </w:p>
    <w:p w:rsidR="00D55845" w:rsidRPr="00D93404" w:rsidRDefault="00D55845" w:rsidP="004C615C">
      <w:pPr>
        <w:pStyle w:val="afa"/>
        <w:shd w:val="clear" w:color="auto" w:fill="FFFFFF"/>
        <w:spacing w:before="480" w:beforeAutospacing="0" w:after="0" w:afterAutospacing="0"/>
        <w:jc w:val="center"/>
        <w:textAlignment w:val="baseline"/>
        <w:rPr>
          <w:bCs/>
          <w:color w:val="000000"/>
          <w:sz w:val="26"/>
          <w:szCs w:val="26"/>
          <w:bdr w:val="none" w:sz="0" w:space="0" w:color="auto" w:frame="1"/>
        </w:rPr>
      </w:pPr>
      <w:r w:rsidRPr="00D93404">
        <w:rPr>
          <w:bCs/>
          <w:color w:val="000000"/>
          <w:sz w:val="26"/>
          <w:szCs w:val="26"/>
          <w:bdr w:val="none" w:sz="0" w:space="0" w:color="auto" w:frame="1"/>
        </w:rPr>
        <w:t xml:space="preserve">Об утверждении административного регламента </w:t>
      </w:r>
    </w:p>
    <w:p w:rsidR="00D55845" w:rsidRPr="00D93404" w:rsidRDefault="00D55845" w:rsidP="004C615C">
      <w:pPr>
        <w:pStyle w:val="afa"/>
        <w:shd w:val="clear" w:color="auto" w:fill="FFFFFF"/>
        <w:spacing w:before="0" w:beforeAutospacing="0" w:after="0" w:afterAutospacing="0"/>
        <w:jc w:val="center"/>
        <w:textAlignment w:val="baseline"/>
        <w:rPr>
          <w:bCs/>
          <w:color w:val="000000"/>
          <w:sz w:val="26"/>
          <w:szCs w:val="26"/>
          <w:bdr w:val="none" w:sz="0" w:space="0" w:color="auto" w:frame="1"/>
        </w:rPr>
      </w:pPr>
      <w:r w:rsidRPr="00D93404">
        <w:rPr>
          <w:bCs/>
          <w:color w:val="000000"/>
          <w:sz w:val="26"/>
          <w:szCs w:val="26"/>
          <w:bdr w:val="none" w:sz="0" w:space="0" w:color="auto" w:frame="1"/>
        </w:rPr>
        <w:t xml:space="preserve">предоставления муниципальной услуги </w:t>
      </w:r>
    </w:p>
    <w:p w:rsidR="00B945C1" w:rsidRPr="00D93404" w:rsidRDefault="00D55845" w:rsidP="004C615C">
      <w:pPr>
        <w:pStyle w:val="afa"/>
        <w:shd w:val="clear" w:color="auto" w:fill="FFFFFF"/>
        <w:spacing w:before="0" w:beforeAutospacing="0" w:after="0" w:afterAutospacing="0"/>
        <w:jc w:val="center"/>
        <w:textAlignment w:val="baseline"/>
        <w:rPr>
          <w:color w:val="000000"/>
          <w:sz w:val="26"/>
          <w:szCs w:val="26"/>
        </w:rPr>
      </w:pPr>
      <w:r w:rsidRPr="00D93404">
        <w:rPr>
          <w:bCs/>
          <w:color w:val="000000"/>
          <w:sz w:val="26"/>
          <w:szCs w:val="26"/>
          <w:bdr w:val="none" w:sz="0" w:space="0" w:color="auto" w:frame="1"/>
        </w:rPr>
        <w:t xml:space="preserve">«Выдача </w:t>
      </w:r>
      <w:r w:rsidR="00550D08">
        <w:rPr>
          <w:bCs/>
          <w:color w:val="000000"/>
          <w:sz w:val="26"/>
          <w:szCs w:val="26"/>
          <w:bdr w:val="none" w:sz="0" w:space="0" w:color="auto" w:frame="1"/>
        </w:rPr>
        <w:t>специального разрешения на движение по автомобильным дорогам тяжеловесного и (или) крупногабаритного транспортного средства</w:t>
      </w:r>
      <w:r w:rsidRPr="00D93404">
        <w:rPr>
          <w:bCs/>
          <w:color w:val="000000"/>
          <w:sz w:val="26"/>
          <w:szCs w:val="26"/>
          <w:bdr w:val="none" w:sz="0" w:space="0" w:color="auto" w:frame="1"/>
        </w:rPr>
        <w:t>»</w:t>
      </w:r>
    </w:p>
    <w:p w:rsidR="004C615C" w:rsidRDefault="004C615C" w:rsidP="004C615C">
      <w:pPr>
        <w:tabs>
          <w:tab w:val="left" w:pos="709"/>
        </w:tabs>
        <w:autoSpaceDE w:val="0"/>
        <w:autoSpaceDN w:val="0"/>
        <w:adjustRightInd w:val="0"/>
        <w:spacing w:line="240" w:lineRule="auto"/>
        <w:ind w:firstLine="0"/>
        <w:jc w:val="center"/>
        <w:rPr>
          <w:sz w:val="28"/>
          <w:szCs w:val="28"/>
        </w:rPr>
      </w:pPr>
    </w:p>
    <w:p w:rsidR="00550D08" w:rsidRPr="00550D08" w:rsidRDefault="00550D08" w:rsidP="00550D08">
      <w:pPr>
        <w:adjustRightInd w:val="0"/>
        <w:spacing w:line="240" w:lineRule="auto"/>
        <w:rPr>
          <w:rFonts w:ascii="Times New Roman" w:hAnsi="Times New Roman"/>
          <w:color w:val="000000"/>
          <w:sz w:val="26"/>
          <w:szCs w:val="26"/>
        </w:rPr>
      </w:pPr>
      <w:r w:rsidRPr="00550D08">
        <w:rPr>
          <w:rFonts w:ascii="Times New Roman" w:hAnsi="Times New Roman"/>
          <w:color w:val="000000"/>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B945C1" w:rsidRDefault="00B945C1"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w:t>
      </w:r>
      <w:r w:rsidR="00550D08" w:rsidRPr="00D93404">
        <w:rPr>
          <w:bCs/>
          <w:color w:val="000000"/>
          <w:sz w:val="26"/>
          <w:szCs w:val="26"/>
          <w:bdr w:val="none" w:sz="0" w:space="0" w:color="auto" w:frame="1"/>
        </w:rPr>
        <w:t xml:space="preserve">Выдача </w:t>
      </w:r>
      <w:r w:rsidR="00550D08">
        <w:rPr>
          <w:bCs/>
          <w:color w:val="000000"/>
          <w:sz w:val="26"/>
          <w:szCs w:val="26"/>
          <w:bdr w:val="none" w:sz="0" w:space="0" w:color="auto" w:frame="1"/>
        </w:rPr>
        <w:t>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sidR="00FD53A0">
        <w:rPr>
          <w:bCs/>
          <w:color w:val="000000"/>
          <w:sz w:val="26"/>
          <w:szCs w:val="26"/>
          <w:bdr w:val="none" w:sz="0" w:space="0" w:color="auto" w:frame="1"/>
        </w:rPr>
        <w:t xml:space="preserve"> от 08 ноября 2007 года № 257-ФЗ</w:t>
      </w:r>
      <w:r w:rsidR="00550D08">
        <w:rPr>
          <w:bCs/>
          <w:color w:val="000000"/>
          <w:sz w:val="26"/>
          <w:szCs w:val="26"/>
          <w:bdr w:val="none" w:sz="0" w:space="0" w:color="auto" w:frame="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55845">
        <w:rPr>
          <w:sz w:val="26"/>
          <w:szCs w:val="26"/>
          <w:bdr w:val="none" w:sz="0" w:space="0" w:color="auto" w:frame="1"/>
        </w:rPr>
        <w:t>»</w:t>
      </w:r>
      <w:r w:rsidR="00D93404">
        <w:rPr>
          <w:sz w:val="26"/>
          <w:szCs w:val="26"/>
          <w:bdr w:val="none" w:sz="0" w:space="0" w:color="auto" w:frame="1"/>
        </w:rPr>
        <w:t>, согласно приложению</w:t>
      </w:r>
      <w:r w:rsidR="00A135A5">
        <w:rPr>
          <w:sz w:val="26"/>
          <w:szCs w:val="26"/>
          <w:bdr w:val="none" w:sz="0" w:space="0" w:color="auto" w:frame="1"/>
        </w:rPr>
        <w:t>.</w:t>
      </w:r>
    </w:p>
    <w:p w:rsidR="00565FE8" w:rsidRPr="00565FE8" w:rsidRDefault="00565FE8" w:rsidP="00565FE8">
      <w:pPr>
        <w:widowControl w:val="0"/>
        <w:spacing w:line="240" w:lineRule="auto"/>
        <w:ind w:firstLine="0"/>
        <w:rPr>
          <w:rFonts w:ascii="Times New Roman" w:eastAsiaTheme="minorHAnsi" w:hAnsi="Times New Roman" w:cs="Times New Roman"/>
          <w:sz w:val="26"/>
          <w:szCs w:val="26"/>
          <w:lang w:eastAsia="en-US"/>
        </w:rPr>
      </w:pPr>
      <w:r w:rsidRPr="00565FE8">
        <w:rPr>
          <w:rFonts w:ascii="Times New Roman" w:hAnsi="Times New Roman" w:cs="Times New Roman"/>
          <w:sz w:val="26"/>
          <w:szCs w:val="26"/>
          <w:bdr w:val="none" w:sz="0" w:space="0" w:color="auto" w:frame="1"/>
        </w:rPr>
        <w:tab/>
      </w:r>
      <w:r w:rsidR="00D93404" w:rsidRPr="00565FE8">
        <w:rPr>
          <w:rFonts w:ascii="Times New Roman" w:hAnsi="Times New Roman" w:cs="Times New Roman"/>
          <w:sz w:val="26"/>
          <w:szCs w:val="26"/>
          <w:bdr w:val="none" w:sz="0" w:space="0" w:color="auto" w:frame="1"/>
        </w:rPr>
        <w:t>2</w:t>
      </w:r>
      <w:r w:rsidRPr="00565FE8">
        <w:rPr>
          <w:rFonts w:ascii="Times New Roman" w:hAnsi="Times New Roman" w:cs="Times New Roman"/>
          <w:sz w:val="26"/>
          <w:szCs w:val="26"/>
          <w:bdr w:val="none" w:sz="0" w:space="0" w:color="auto" w:frame="1"/>
        </w:rPr>
        <w:t>.</w:t>
      </w:r>
      <w:r w:rsidRPr="00565FE8">
        <w:rPr>
          <w:rFonts w:ascii="Times New Roman" w:hAnsi="Times New Roman" w:cs="Times New Roman"/>
          <w:sz w:val="26"/>
          <w:szCs w:val="26"/>
        </w:rPr>
        <w:t xml:space="preserve"> Опубликовать настоящее </w:t>
      </w:r>
      <w:r w:rsidR="00FD53A0">
        <w:rPr>
          <w:rFonts w:ascii="Times New Roman" w:hAnsi="Times New Roman" w:cs="Times New Roman"/>
          <w:sz w:val="26"/>
          <w:szCs w:val="26"/>
        </w:rPr>
        <w:t>постановление</w:t>
      </w:r>
      <w:r w:rsidRPr="00565FE8">
        <w:rPr>
          <w:rFonts w:ascii="Times New Roman" w:hAnsi="Times New Roman" w:cs="Times New Roman"/>
          <w:sz w:val="26"/>
          <w:szCs w:val="26"/>
        </w:rPr>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A135A5" w:rsidRPr="00B945C1" w:rsidRDefault="009C3BFC" w:rsidP="00565FE8">
      <w:pPr>
        <w:pStyle w:val="afa"/>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3</w:t>
      </w:r>
      <w:r w:rsidR="00A135A5">
        <w:rPr>
          <w:sz w:val="26"/>
          <w:szCs w:val="26"/>
          <w:bdr w:val="none" w:sz="0" w:space="0" w:color="auto" w:frame="1"/>
        </w:rPr>
        <w:t>.</w:t>
      </w:r>
      <w:r>
        <w:rPr>
          <w:sz w:val="26"/>
          <w:szCs w:val="26"/>
          <w:bdr w:val="none" w:sz="0" w:space="0" w:color="auto" w:frame="1"/>
        </w:rPr>
        <w:t xml:space="preserve"> Настоящее</w:t>
      </w:r>
      <w:r w:rsidR="00A135A5">
        <w:rPr>
          <w:sz w:val="26"/>
          <w:szCs w:val="26"/>
          <w:bdr w:val="none" w:sz="0" w:space="0" w:color="auto" w:frame="1"/>
        </w:rPr>
        <w:t xml:space="preserve"> Постановление вступает в силу с даты его официального опубликования.</w:t>
      </w:r>
    </w:p>
    <w:p w:rsidR="00B945C1" w:rsidRPr="00B945C1" w:rsidRDefault="009C3BFC"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4</w:t>
      </w:r>
      <w:r w:rsidR="00A135A5">
        <w:rPr>
          <w:sz w:val="26"/>
          <w:szCs w:val="26"/>
          <w:bdr w:val="none" w:sz="0" w:space="0" w:color="auto" w:frame="1"/>
        </w:rPr>
        <w:t>.</w:t>
      </w:r>
      <w:r>
        <w:rPr>
          <w:sz w:val="26"/>
          <w:szCs w:val="26"/>
          <w:bdr w:val="none" w:sz="0" w:space="0" w:color="auto" w:frame="1"/>
        </w:rPr>
        <w:t xml:space="preserve"> </w:t>
      </w:r>
      <w:r w:rsidR="00A135A5">
        <w:rPr>
          <w:sz w:val="26"/>
          <w:szCs w:val="26"/>
          <w:bdr w:val="none" w:sz="0" w:space="0" w:color="auto" w:frame="1"/>
        </w:rPr>
        <w:t xml:space="preserve"> </w:t>
      </w:r>
      <w:r w:rsidR="00B945C1" w:rsidRPr="00B945C1">
        <w:rPr>
          <w:sz w:val="26"/>
          <w:szCs w:val="26"/>
          <w:bdr w:val="none" w:sz="0" w:space="0" w:color="auto" w:frame="1"/>
        </w:rPr>
        <w:t xml:space="preserve">Контроль за исполнением </w:t>
      </w:r>
      <w:r>
        <w:rPr>
          <w:sz w:val="26"/>
          <w:szCs w:val="26"/>
          <w:bdr w:val="none" w:sz="0" w:space="0" w:color="auto" w:frame="1"/>
        </w:rPr>
        <w:t>настоящего</w:t>
      </w:r>
      <w:r w:rsidR="00B945C1" w:rsidRPr="00B945C1">
        <w:rPr>
          <w:sz w:val="26"/>
          <w:szCs w:val="26"/>
          <w:bdr w:val="none" w:sz="0" w:space="0" w:color="auto" w:frame="1"/>
        </w:rPr>
        <w:t xml:space="preserve"> постановления оставляю за собой.</w:t>
      </w:r>
    </w:p>
    <w:p w:rsidR="00BA017B" w:rsidRPr="00BA017B" w:rsidRDefault="00BA017B"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А.О. Саяпин</w:t>
      </w:r>
    </w:p>
    <w:p w:rsidR="00550D08" w:rsidRDefault="001F66D1" w:rsidP="00A43038">
      <w:pPr>
        <w:spacing w:line="240" w:lineRule="auto"/>
        <w:ind w:firstLine="0"/>
        <w:rPr>
          <w:rFonts w:ascii="Times New Roman" w:hAnsi="Times New Roman"/>
          <w:sz w:val="26"/>
          <w:szCs w:val="26"/>
        </w:rPr>
      </w:pPr>
      <w:r w:rsidRPr="00C25025">
        <w:rPr>
          <w:rFonts w:ascii="Times New Roman" w:hAnsi="Times New Roman"/>
          <w:sz w:val="26"/>
          <w:szCs w:val="26"/>
        </w:rPr>
        <w:t xml:space="preserve">(Глава </w:t>
      </w:r>
      <w:r w:rsidR="00A43038">
        <w:rPr>
          <w:rFonts w:ascii="Times New Roman" w:hAnsi="Times New Roman"/>
          <w:sz w:val="26"/>
          <w:szCs w:val="26"/>
        </w:rPr>
        <w:t>Администрации)</w:t>
      </w:r>
      <w:r w:rsidR="00A43038">
        <w:rPr>
          <w:rFonts w:ascii="Times New Roman" w:hAnsi="Times New Roman"/>
          <w:sz w:val="26"/>
          <w:szCs w:val="26"/>
        </w:rPr>
        <w:tab/>
      </w:r>
      <w:r w:rsidR="00A43038">
        <w:rPr>
          <w:rFonts w:ascii="Times New Roman" w:hAnsi="Times New Roman"/>
          <w:sz w:val="26"/>
          <w:szCs w:val="26"/>
        </w:rPr>
        <w:tab/>
      </w:r>
      <w:r w:rsidR="00A43038">
        <w:rPr>
          <w:rFonts w:ascii="Times New Roman" w:hAnsi="Times New Roman"/>
          <w:sz w:val="26"/>
          <w:szCs w:val="26"/>
        </w:rPr>
        <w:tab/>
      </w:r>
    </w:p>
    <w:p w:rsidR="00565FE8" w:rsidRPr="00A43038" w:rsidRDefault="00565FE8" w:rsidP="00A43038">
      <w:pPr>
        <w:spacing w:line="240" w:lineRule="auto"/>
        <w:ind w:firstLine="0"/>
        <w:rPr>
          <w:rFonts w:ascii="Times New Roman" w:hAnsi="Times New Roman"/>
          <w:sz w:val="26"/>
          <w:szCs w:val="26"/>
        </w:rPr>
      </w:pP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A32EBE">
        <w:rPr>
          <w:sz w:val="26"/>
          <w:szCs w:val="26"/>
        </w:rPr>
        <w:t>10.11</w:t>
      </w:r>
      <w:r w:rsidR="005C42C5">
        <w:rPr>
          <w:sz w:val="26"/>
          <w:szCs w:val="26"/>
        </w:rPr>
        <w:t>.20</w:t>
      </w:r>
      <w:r w:rsidR="00550D08">
        <w:rPr>
          <w:sz w:val="26"/>
          <w:szCs w:val="26"/>
        </w:rPr>
        <w:t>22</w:t>
      </w:r>
      <w:r w:rsidR="00A32EBE">
        <w:rPr>
          <w:sz w:val="26"/>
          <w:szCs w:val="26"/>
        </w:rPr>
        <w:t xml:space="preserve"> № 111</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550D08"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cs="Times New Roman"/>
          <w:bCs/>
          <w:sz w:val="26"/>
          <w:szCs w:val="26"/>
        </w:rPr>
      </w:pPr>
      <w:r w:rsidRPr="00550D08">
        <w:rPr>
          <w:rFonts w:ascii="Times New Roman" w:eastAsia="PMingLiU" w:hAnsi="Times New Roman" w:cs="Times New Roman"/>
          <w:bCs/>
          <w:sz w:val="26"/>
          <w:szCs w:val="26"/>
        </w:rPr>
        <w:t>«</w:t>
      </w:r>
      <w:r w:rsidR="00550D08" w:rsidRPr="00550D08">
        <w:rPr>
          <w:rFonts w:ascii="Times New Roman" w:hAnsi="Times New Roman" w:cs="Times New Roman"/>
          <w:bCs/>
          <w:color w:val="000000"/>
          <w:sz w:val="26"/>
          <w:szCs w:val="26"/>
          <w:bdr w:val="none" w:sz="0" w:space="0" w:color="auto" w:frame="1"/>
        </w:rPr>
        <w:t>Выдача специального разрешения на движение по автомобильным дорогам тяжеловесного и (или) крупногабаритного транспортного средства</w:t>
      </w:r>
      <w:r w:rsidRPr="00550D08">
        <w:rPr>
          <w:rFonts w:ascii="Times New Roman" w:eastAsia="PMingLiU" w:hAnsi="Times New Roman" w:cs="Times New Roman"/>
          <w:sz w:val="26"/>
          <w:szCs w:val="26"/>
        </w:rPr>
        <w:t>»</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 xml:space="preserve">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предоставления администрацией </w:t>
      </w:r>
      <w:r>
        <w:rPr>
          <w:rFonts w:ascii="Times New Roman" w:hAnsi="Times New Roman" w:cs="Times New Roman"/>
          <w:sz w:val="26"/>
          <w:szCs w:val="26"/>
          <w:lang w:eastAsia="en-US"/>
        </w:rPr>
        <w:t>Новокривошеинского</w:t>
      </w:r>
      <w:r w:rsidRPr="00943DCE">
        <w:rPr>
          <w:rFonts w:ascii="Times New Roman" w:hAnsi="Times New Roman" w:cs="Times New Roman"/>
          <w:sz w:val="26"/>
          <w:szCs w:val="26"/>
          <w:lang w:eastAsia="en-US"/>
        </w:rPr>
        <w:t xml:space="preserve"> сельского поселения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2. Настоящий регламент распространяется на правоотношения по выдаче специального разрешения на движение по автомобильным дорогам:</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w:t>
      </w:r>
      <w:r w:rsidRPr="00943DCE">
        <w:rPr>
          <w:rFonts w:ascii="Times New Roman" w:hAnsi="Times New Roman" w:cs="Times New Roman"/>
          <w:sz w:val="26"/>
          <w:szCs w:val="26"/>
          <w:lang w:eastAsia="en-US"/>
        </w:rPr>
        <w:lastRenderedPageBreak/>
        <w:t>формирований в целях оперативного реагирования, предупреждения чрезвычайных ситуаций и для ликвидации их последствий.</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 xml:space="preserve">3. 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Pr>
          <w:rFonts w:ascii="Times New Roman" w:hAnsi="Times New Roman" w:cs="Times New Roman"/>
          <w:sz w:val="26"/>
          <w:szCs w:val="26"/>
          <w:lang w:eastAsia="en-US"/>
        </w:rPr>
        <w:t>Новокривошеинского</w:t>
      </w:r>
      <w:r w:rsidRPr="00943DCE">
        <w:rPr>
          <w:rFonts w:ascii="Times New Roman" w:hAnsi="Times New Roman" w:cs="Times New Roman"/>
          <w:sz w:val="26"/>
          <w:szCs w:val="26"/>
          <w:lang w:eastAsia="en-US"/>
        </w:rPr>
        <w:t xml:space="preserve"> сельского поселения при условии, что маршрут такого транспортного средства проходит в границах населенных пунктов </w:t>
      </w:r>
      <w:r>
        <w:rPr>
          <w:rFonts w:ascii="Times New Roman" w:hAnsi="Times New Roman" w:cs="Times New Roman"/>
          <w:sz w:val="26"/>
          <w:szCs w:val="26"/>
          <w:lang w:eastAsia="en-US"/>
        </w:rPr>
        <w:t>Новокривошеинского</w:t>
      </w:r>
      <w:r w:rsidRPr="00943DCE">
        <w:rPr>
          <w:rFonts w:ascii="Times New Roman" w:hAnsi="Times New Roman" w:cs="Times New Roman"/>
          <w:sz w:val="26"/>
          <w:szCs w:val="26"/>
          <w:lang w:eastAsia="en-US"/>
        </w:rPr>
        <w:t xml:space="preserve">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4.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A135A5" w:rsidRPr="00A135A5" w:rsidRDefault="00A135A5" w:rsidP="00967CE5">
      <w:pPr>
        <w:pStyle w:val="formattext"/>
        <w:shd w:val="clear" w:color="auto" w:fill="FFFFFF"/>
        <w:spacing w:before="0" w:beforeAutospacing="0" w:after="0" w:afterAutospacing="0"/>
        <w:ind w:firstLine="709"/>
        <w:jc w:val="both"/>
        <w:textAlignment w:val="baseline"/>
        <w:rPr>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предоставлени</w:t>
      </w:r>
      <w:r w:rsidR="00143DDE">
        <w:rPr>
          <w:rFonts w:ascii="Times New Roman" w:eastAsia="Times New Roman" w:hAnsi="Times New Roman"/>
          <w:sz w:val="26"/>
          <w:szCs w:val="26"/>
        </w:rPr>
        <w:t>и</w:t>
      </w:r>
      <w:r w:rsidRPr="00A135A5">
        <w:rPr>
          <w:rFonts w:ascii="Times New Roman" w:eastAsia="Times New Roman" w:hAnsi="Times New Roman"/>
          <w:sz w:val="26"/>
          <w:szCs w:val="26"/>
        </w:rPr>
        <w:t xml:space="preserve"> муниципальной услуги</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5</w:t>
      </w:r>
      <w:r w:rsidR="00143DDE" w:rsidRPr="00D17C02">
        <w:rPr>
          <w:sz w:val="26"/>
          <w:szCs w:val="26"/>
        </w:rPr>
        <w:t>. Информирование о порядке предоставления муниципальной услуги осуществляется: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1) непосредственно при личном приеме заявителя в администрации </w:t>
      </w:r>
      <w:r w:rsidR="00D17C02">
        <w:rPr>
          <w:sz w:val="26"/>
          <w:szCs w:val="26"/>
        </w:rPr>
        <w:t>Новокривошеинского сельского поселения (далее</w:t>
      </w:r>
      <w:r w:rsidR="00A43038">
        <w:rPr>
          <w:sz w:val="26"/>
          <w:szCs w:val="26"/>
        </w:rPr>
        <w:t xml:space="preserve"> - </w:t>
      </w:r>
      <w:r w:rsidR="00D17C02">
        <w:rPr>
          <w:sz w:val="26"/>
          <w:szCs w:val="26"/>
        </w:rPr>
        <w:t>Администрация</w:t>
      </w:r>
      <w:r w:rsidRPr="00D17C02">
        <w:rPr>
          <w:sz w:val="26"/>
          <w:szCs w:val="26"/>
        </w:rPr>
        <w:t>) или многофункциональном центре предоставления государственных и муниципальных услуг (д</w:t>
      </w:r>
      <w:r w:rsidR="00D17C02">
        <w:rPr>
          <w:sz w:val="26"/>
          <w:szCs w:val="26"/>
        </w:rPr>
        <w:t>алее МФЦ)</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2) по телефону в </w:t>
      </w:r>
      <w:r w:rsidR="00D17C02">
        <w:rPr>
          <w:sz w:val="26"/>
          <w:szCs w:val="26"/>
        </w:rPr>
        <w:t>Администрации</w:t>
      </w:r>
      <w:r w:rsidRPr="00D17C02">
        <w:rPr>
          <w:sz w:val="26"/>
          <w:szCs w:val="26"/>
        </w:rPr>
        <w:t xml:space="preserve"> органе или </w:t>
      </w:r>
      <w:r w:rsidR="00D17C02">
        <w:rPr>
          <w:sz w:val="26"/>
          <w:szCs w:val="26"/>
        </w:rPr>
        <w:t>МФЦ</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3) письменно, в том числе посредством электронной почты, факсимильной связи;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4) посредством размещения в открытой и доступной форме информации: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в федеральной государственной информационной системе </w:t>
      </w:r>
      <w:r w:rsidR="00D17C02">
        <w:rPr>
          <w:sz w:val="26"/>
          <w:szCs w:val="26"/>
        </w:rPr>
        <w:t>«</w:t>
      </w:r>
      <w:r w:rsidRPr="00D17C02">
        <w:rPr>
          <w:sz w:val="26"/>
          <w:szCs w:val="26"/>
        </w:rPr>
        <w:t xml:space="preserve">Единый портал государственных </w:t>
      </w:r>
      <w:r w:rsidR="00D17C02">
        <w:rPr>
          <w:sz w:val="26"/>
          <w:szCs w:val="26"/>
        </w:rPr>
        <w:t>и муниципальных услуг (функций)»</w:t>
      </w:r>
      <w:r w:rsidR="00ED0CDC">
        <w:rPr>
          <w:sz w:val="26"/>
          <w:szCs w:val="26"/>
        </w:rPr>
        <w:t xml:space="preserve"> (далее – Единый портал)</w:t>
      </w:r>
      <w:r w:rsidRPr="00D17C02">
        <w:rPr>
          <w:sz w:val="26"/>
          <w:szCs w:val="26"/>
        </w:rPr>
        <w:t xml:space="preserve"> https://www.gosuslugi.ru</w:t>
      </w:r>
      <w:r w:rsidR="007D4948">
        <w:rPr>
          <w:sz w:val="26"/>
          <w:szCs w:val="26"/>
        </w:rPr>
        <w:t xml:space="preserve"> </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на официальном сайте </w:t>
      </w:r>
      <w:r w:rsidR="00D17C02">
        <w:rPr>
          <w:sz w:val="26"/>
          <w:szCs w:val="26"/>
        </w:rPr>
        <w:t>Администрации</w:t>
      </w:r>
      <w:r w:rsidRPr="00D17C02">
        <w:rPr>
          <w:sz w:val="26"/>
          <w:szCs w:val="26"/>
        </w:rPr>
        <w:t xml:space="preserve"> </w:t>
      </w:r>
      <w:r w:rsidR="00D17C02">
        <w:rPr>
          <w:sz w:val="26"/>
          <w:szCs w:val="26"/>
        </w:rPr>
        <w:t>https://www.</w:t>
      </w:r>
      <w:r w:rsidR="00D17C02">
        <w:rPr>
          <w:sz w:val="26"/>
          <w:szCs w:val="26"/>
          <w:lang w:val="en-US"/>
        </w:rPr>
        <w:t>novokriv</w:t>
      </w:r>
      <w:r w:rsidR="00D17C02" w:rsidRPr="00D17C02">
        <w:rPr>
          <w:sz w:val="26"/>
          <w:szCs w:val="26"/>
        </w:rPr>
        <w:t>.ru</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5) посредством размещения информации на информационных стендах </w:t>
      </w:r>
      <w:r w:rsidR="00D17C02">
        <w:rPr>
          <w:sz w:val="26"/>
          <w:szCs w:val="26"/>
        </w:rPr>
        <w:t>Администрации</w:t>
      </w:r>
      <w:r w:rsidRPr="00D17C02">
        <w:rPr>
          <w:sz w:val="26"/>
          <w:szCs w:val="26"/>
        </w:rPr>
        <w:t xml:space="preserve"> или многофункционального центра.</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6</w:t>
      </w:r>
      <w:r w:rsidR="00143DDE" w:rsidRPr="00D17C02">
        <w:rPr>
          <w:sz w:val="26"/>
          <w:szCs w:val="26"/>
        </w:rPr>
        <w:t>. Информирование осуществляется по вопросам, касающимся: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способов подачи заявления о предоставлении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адресов </w:t>
      </w:r>
      <w:r w:rsidR="00D17C02">
        <w:rPr>
          <w:sz w:val="26"/>
          <w:szCs w:val="26"/>
        </w:rPr>
        <w:t>Администрации</w:t>
      </w:r>
      <w:r w:rsidRPr="00D17C02">
        <w:rPr>
          <w:sz w:val="26"/>
          <w:szCs w:val="26"/>
        </w:rPr>
        <w:t xml:space="preserve"> и многофункциональных центров, обращение в которые необходимо для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справочной информации о работе </w:t>
      </w:r>
      <w:r w:rsidR="00D17C02">
        <w:rPr>
          <w:sz w:val="26"/>
          <w:szCs w:val="26"/>
        </w:rPr>
        <w:t>Администрации</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документов, необходимых для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и сроков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Получение информации по вопросам предоставления муниципальной услуги осуществляется бесплатно.</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7</w:t>
      </w:r>
      <w:r w:rsidR="00143DDE" w:rsidRPr="00D17C02">
        <w:rPr>
          <w:sz w:val="26"/>
          <w:szCs w:val="26"/>
        </w:rPr>
        <w:t xml:space="preserve">. При устном обращении заявителя (лично или по телефону) должностное лицо </w:t>
      </w:r>
      <w:r w:rsidR="00D17C02">
        <w:rPr>
          <w:sz w:val="26"/>
          <w:szCs w:val="26"/>
        </w:rPr>
        <w:t>Администрации</w:t>
      </w:r>
      <w:r w:rsidR="00143DDE" w:rsidRPr="00D17C02">
        <w:rPr>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Если должностное лицо </w:t>
      </w:r>
      <w:r w:rsidR="00D17C02">
        <w:rPr>
          <w:sz w:val="26"/>
          <w:szCs w:val="26"/>
        </w:rPr>
        <w:t>Администрации</w:t>
      </w:r>
      <w:r w:rsidRPr="00D17C02">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изложить обращение в письменной форме;</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назначить другое время для консультаций.</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Должностное лицо </w:t>
      </w:r>
      <w:r w:rsidR="00D17C02">
        <w:rPr>
          <w:sz w:val="26"/>
          <w:szCs w:val="26"/>
        </w:rPr>
        <w:t>Администрации</w:t>
      </w:r>
      <w:r w:rsidRPr="00D17C02">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Информирование осуществляется в соответствии с графиком приема граждан.</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8</w:t>
      </w:r>
      <w:r w:rsidR="00143DDE" w:rsidRPr="00D17C02">
        <w:rPr>
          <w:sz w:val="26"/>
          <w:szCs w:val="26"/>
        </w:rPr>
        <w:t xml:space="preserve">. По письменному обращению должностное лицо </w:t>
      </w:r>
      <w:r w:rsidR="00D17C02">
        <w:rPr>
          <w:sz w:val="26"/>
          <w:szCs w:val="26"/>
        </w:rPr>
        <w:t>Администрации</w:t>
      </w:r>
      <w:r w:rsidR="00143DDE" w:rsidRPr="00D17C02">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D17C02">
        <w:rPr>
          <w:sz w:val="26"/>
          <w:szCs w:val="26"/>
        </w:rPr>
        <w:t>6</w:t>
      </w:r>
      <w:r w:rsidR="00143DDE" w:rsidRPr="00D17C02">
        <w:rPr>
          <w:sz w:val="26"/>
          <w:szCs w:val="26"/>
        </w:rPr>
        <w:t xml:space="preserve"> настоящего Административного регламента в порядке, установленном Федеральным законом от 20</w:t>
      </w:r>
      <w:r w:rsidR="00D17C02">
        <w:rPr>
          <w:sz w:val="26"/>
          <w:szCs w:val="26"/>
        </w:rPr>
        <w:t xml:space="preserve"> мая </w:t>
      </w:r>
      <w:r w:rsidR="00143DDE" w:rsidRPr="00D17C02">
        <w:rPr>
          <w:sz w:val="26"/>
          <w:szCs w:val="26"/>
        </w:rPr>
        <w:t xml:space="preserve">2006 N 59-ФЗ </w:t>
      </w:r>
      <w:r w:rsidR="00D17C02">
        <w:rPr>
          <w:sz w:val="26"/>
          <w:szCs w:val="26"/>
        </w:rPr>
        <w:t>«</w:t>
      </w:r>
      <w:r w:rsidR="00143DDE" w:rsidRPr="00D17C02">
        <w:rPr>
          <w:sz w:val="26"/>
          <w:szCs w:val="26"/>
        </w:rPr>
        <w:t>О порядке рассмотрения обращений граждан Российской Федерации</w:t>
      </w:r>
      <w:r w:rsidR="00D17C02">
        <w:rPr>
          <w:sz w:val="26"/>
          <w:szCs w:val="26"/>
        </w:rPr>
        <w:t>»</w:t>
      </w:r>
      <w:r w:rsidR="00143DDE" w:rsidRPr="00D17C02">
        <w:rPr>
          <w:sz w:val="26"/>
          <w:szCs w:val="26"/>
        </w:rPr>
        <w:t>.</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9</w:t>
      </w:r>
      <w:r w:rsidR="00143DDE" w:rsidRPr="00D17C02">
        <w:rPr>
          <w:sz w:val="26"/>
          <w:szCs w:val="26"/>
        </w:rPr>
        <w:t>. На Едином портале</w:t>
      </w:r>
      <w:r w:rsidR="00D17C02">
        <w:rPr>
          <w:sz w:val="26"/>
          <w:szCs w:val="26"/>
        </w:rPr>
        <w:t xml:space="preserve"> государственных и муниципальных услуг</w:t>
      </w:r>
      <w:r w:rsidR="00143DDE" w:rsidRPr="00D17C02">
        <w:rPr>
          <w:sz w:val="26"/>
          <w:szCs w:val="26"/>
        </w:rPr>
        <w:t xml:space="preserve"> размещаются сведения, предусмотренные Положением о федеральной государственной информационной системе, утвержденным </w:t>
      </w:r>
      <w:hyperlink r:id="rId9" w:anchor="7D20K3" w:history="1">
        <w:r w:rsidR="00143DDE" w:rsidRPr="00D17C02">
          <w:rPr>
            <w:rStyle w:val="af2"/>
            <w:color w:val="auto"/>
            <w:sz w:val="26"/>
            <w:szCs w:val="26"/>
            <w:u w:val="none"/>
          </w:rPr>
          <w:t>постановлением Правитель</w:t>
        </w:r>
        <w:r w:rsidR="00D17C02">
          <w:rPr>
            <w:rStyle w:val="af2"/>
            <w:color w:val="auto"/>
            <w:sz w:val="26"/>
            <w:szCs w:val="26"/>
            <w:u w:val="none"/>
          </w:rPr>
          <w:t>ства Российской Федерации от 24 октября</w:t>
        </w:r>
        <w:r w:rsidR="00D17C02" w:rsidRPr="00D17C02">
          <w:rPr>
            <w:rStyle w:val="af2"/>
            <w:color w:val="auto"/>
            <w:sz w:val="26"/>
            <w:szCs w:val="26"/>
            <w:u w:val="none"/>
          </w:rPr>
          <w:t xml:space="preserve"> </w:t>
        </w:r>
        <w:r w:rsidR="00143DDE" w:rsidRPr="00D17C02">
          <w:rPr>
            <w:rStyle w:val="af2"/>
            <w:color w:val="auto"/>
            <w:sz w:val="26"/>
            <w:szCs w:val="26"/>
            <w:u w:val="none"/>
          </w:rPr>
          <w:t xml:space="preserve">2011 N 861 </w:t>
        </w:r>
        <w:r w:rsidR="00D17C02">
          <w:rPr>
            <w:rStyle w:val="af2"/>
            <w:color w:val="auto"/>
            <w:sz w:val="26"/>
            <w:szCs w:val="26"/>
            <w:u w:val="none"/>
          </w:rPr>
          <w:t>«</w:t>
        </w:r>
        <w:r w:rsidR="00143DDE" w:rsidRPr="00D17C02">
          <w:rPr>
            <w:rStyle w:val="af2"/>
            <w:color w:val="auto"/>
            <w:sz w:val="26"/>
            <w:szCs w:val="26"/>
            <w:u w:val="none"/>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D17C02">
          <w:rPr>
            <w:rStyle w:val="af2"/>
            <w:color w:val="auto"/>
            <w:sz w:val="26"/>
            <w:szCs w:val="26"/>
            <w:u w:val="none"/>
          </w:rPr>
          <w:t>»</w:t>
        </w:r>
      </w:hyperlink>
      <w:r w:rsidR="00143DDE"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10</w:t>
      </w:r>
      <w:r w:rsidR="00143DDE" w:rsidRPr="00D17C02">
        <w:rPr>
          <w:sz w:val="26"/>
          <w:szCs w:val="26"/>
        </w:rPr>
        <w:t xml:space="preserve">. На официальном сайте </w:t>
      </w:r>
      <w:r w:rsidR="006B055D">
        <w:rPr>
          <w:sz w:val="26"/>
          <w:szCs w:val="26"/>
        </w:rPr>
        <w:t>Администрации</w:t>
      </w:r>
      <w:r w:rsidR="00143DDE" w:rsidRPr="00D17C02">
        <w:rPr>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lastRenderedPageBreak/>
        <w:t xml:space="preserve">о месте нахождения и графике работы </w:t>
      </w:r>
      <w:r w:rsidR="006B055D">
        <w:rPr>
          <w:sz w:val="26"/>
          <w:szCs w:val="26"/>
        </w:rPr>
        <w:t>Администрации</w:t>
      </w:r>
      <w:r w:rsidRPr="00D17C02">
        <w:rPr>
          <w:sz w:val="26"/>
          <w:szCs w:val="26"/>
        </w:rPr>
        <w:t>, а также многофункциональных центров;</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справочные телефоны </w:t>
      </w:r>
      <w:r w:rsidR="006B055D">
        <w:rPr>
          <w:sz w:val="26"/>
          <w:szCs w:val="26"/>
        </w:rPr>
        <w:t>Администрации</w:t>
      </w:r>
      <w:r w:rsidRPr="00D17C02">
        <w:rPr>
          <w:sz w:val="26"/>
          <w:szCs w:val="26"/>
        </w:rPr>
        <w:t>, в том числе номер телефон</w:t>
      </w:r>
      <w:r w:rsidR="006B055D">
        <w:rPr>
          <w:sz w:val="26"/>
          <w:szCs w:val="26"/>
        </w:rPr>
        <w:t>а-автоинформатора (при наличии)</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 официального сайта, а также электронной почты и (или) формы обратной связи </w:t>
      </w:r>
      <w:r w:rsidR="006B055D">
        <w:rPr>
          <w:sz w:val="26"/>
          <w:szCs w:val="26"/>
        </w:rPr>
        <w:t>Администрации в сети «Интернет»</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1</w:t>
      </w:r>
      <w:r w:rsidRPr="00D17C02">
        <w:rPr>
          <w:sz w:val="26"/>
          <w:szCs w:val="26"/>
        </w:rPr>
        <w:t xml:space="preserve">. В залах ожидания </w:t>
      </w:r>
      <w:r w:rsidR="006B055D">
        <w:rPr>
          <w:sz w:val="26"/>
          <w:szCs w:val="26"/>
        </w:rPr>
        <w:t>Администрации</w:t>
      </w:r>
      <w:r w:rsidRPr="00D17C02">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2</w:t>
      </w:r>
      <w:r w:rsidRPr="00D17C02">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B055D">
        <w:rPr>
          <w:sz w:val="26"/>
          <w:szCs w:val="26"/>
        </w:rPr>
        <w:t>Администрацией</w:t>
      </w:r>
      <w:r w:rsidRPr="00D17C02">
        <w:rPr>
          <w:sz w:val="26"/>
          <w:szCs w:val="26"/>
        </w:rPr>
        <w:t xml:space="preserve"> с учетом требований к информированию, установленных Административным регламентом.</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3</w:t>
      </w:r>
      <w:r w:rsidRPr="00D17C02">
        <w:rPr>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sidR="006B055D">
        <w:rPr>
          <w:sz w:val="26"/>
          <w:szCs w:val="26"/>
        </w:rPr>
        <w:t xml:space="preserve"> государственных и муниципальных услуг</w:t>
      </w:r>
      <w:r w:rsidRPr="00D17C02">
        <w:rPr>
          <w:sz w:val="26"/>
          <w:szCs w:val="26"/>
        </w:rPr>
        <w:t xml:space="preserve">, а также в </w:t>
      </w:r>
      <w:r w:rsidR="006B055D">
        <w:rPr>
          <w:sz w:val="26"/>
          <w:szCs w:val="26"/>
        </w:rPr>
        <w:t xml:space="preserve">Администрации </w:t>
      </w:r>
      <w:r w:rsidRPr="00D17C02">
        <w:rPr>
          <w:sz w:val="26"/>
          <w:szCs w:val="26"/>
        </w:rPr>
        <w:t>при обращении заявителя лично, по телефону посредством электронной почты.</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ED0CDC" w:rsidRPr="00A43038" w:rsidRDefault="00ED0CDC" w:rsidP="00A43038">
      <w:pPr>
        <w:keepNext/>
        <w:keepLines/>
        <w:spacing w:before="200"/>
        <w:ind w:firstLine="0"/>
        <w:jc w:val="center"/>
        <w:outlineLvl w:val="2"/>
        <w:rPr>
          <w:rFonts w:ascii="Times New Roman" w:hAnsi="Times New Roman" w:cs="Times New Roman"/>
          <w:bCs/>
          <w:sz w:val="26"/>
          <w:szCs w:val="26"/>
          <w:lang w:eastAsia="en-US"/>
        </w:rPr>
      </w:pPr>
      <w:r w:rsidRPr="00A43038">
        <w:rPr>
          <w:rFonts w:ascii="Times New Roman" w:hAnsi="Times New Roman" w:cs="Times New Roman"/>
          <w:bCs/>
          <w:sz w:val="26"/>
          <w:szCs w:val="26"/>
          <w:lang w:eastAsia="en-US"/>
        </w:rPr>
        <w:t>2. Стандарт предоставления муниципальной услуги</w:t>
      </w:r>
    </w:p>
    <w:p w:rsidR="00ED0CDC" w:rsidRPr="00ED0CDC" w:rsidRDefault="00ED0CDC" w:rsidP="00ED0CDC">
      <w:pPr>
        <w:spacing w:line="240" w:lineRule="auto"/>
        <w:ind w:firstLine="0"/>
        <w:jc w:val="center"/>
        <w:rPr>
          <w:rFonts w:ascii="Times New Roman" w:hAnsi="Times New Roman" w:cs="Times New Roman"/>
          <w:sz w:val="26"/>
          <w:szCs w:val="26"/>
          <w:lang w:eastAsia="en-US"/>
        </w:rPr>
      </w:pPr>
      <w:r w:rsidRPr="00ED0CDC">
        <w:rPr>
          <w:rFonts w:ascii="Times New Roman" w:hAnsi="Times New Roman" w:cs="Times New Roman"/>
          <w:sz w:val="26"/>
          <w:szCs w:val="26"/>
          <w:lang w:eastAsia="en-US"/>
        </w:rPr>
        <w:t>Наименование муниципальной услуги</w:t>
      </w:r>
    </w:p>
    <w:p w:rsidR="00ED0CDC" w:rsidRPr="00ED0CDC" w:rsidRDefault="00A43038"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4</w:t>
      </w:r>
      <w:r>
        <w:rPr>
          <w:rFonts w:ascii="Times New Roman" w:hAnsi="Times New Roman" w:cs="Times New Roman"/>
          <w:sz w:val="26"/>
          <w:szCs w:val="26"/>
          <w:lang w:eastAsia="en-US"/>
        </w:rPr>
        <w:t xml:space="preserve">. </w:t>
      </w:r>
      <w:r w:rsidR="00ED0CDC" w:rsidRPr="00ED0CDC">
        <w:rPr>
          <w:rFonts w:ascii="Times New Roman" w:hAnsi="Times New Roman" w:cs="Times New Roman"/>
          <w:sz w:val="26"/>
          <w:szCs w:val="26"/>
          <w:lang w:eastAsia="en-US"/>
        </w:rPr>
        <w:t>Муниципальная услуга - «Выдача специального разрешения на движение по автомобильным дорогам тяжеловесного и (или) крупногабаритного транспортного средства».</w:t>
      </w:r>
    </w:p>
    <w:p w:rsidR="00ED0CDC" w:rsidRPr="00ED0CDC" w:rsidRDefault="00A43038" w:rsidP="00ED0CDC">
      <w:pPr>
        <w:spacing w:line="240"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ED0CDC" w:rsidRPr="00ED0CDC">
        <w:rPr>
          <w:rFonts w:ascii="Times New Roman" w:hAnsi="Times New Roman" w:cs="Times New Roman"/>
          <w:sz w:val="26"/>
          <w:szCs w:val="26"/>
          <w:lang w:eastAsia="en-US"/>
        </w:rPr>
        <w:t>Наименование органа, предоставляющего муниципальную услугу</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5</w:t>
      </w:r>
      <w:r w:rsidRPr="00ED0CDC">
        <w:rPr>
          <w:rFonts w:ascii="Times New Roman" w:hAnsi="Times New Roman" w:cs="Times New Roman"/>
          <w:sz w:val="26"/>
          <w:szCs w:val="26"/>
          <w:lang w:eastAsia="en-US"/>
        </w:rPr>
        <w:t>. Муниципальная услуга предоставляется администрацией Новокривошеинского сельского поселения (далее - орган, предоставляющий муниципальную услугу).</w:t>
      </w:r>
    </w:p>
    <w:p w:rsidR="006F60F0" w:rsidRPr="00E50BD8" w:rsidRDefault="00ED0CDC" w:rsidP="006F60F0">
      <w:pPr>
        <w:widowControl w:val="0"/>
        <w:tabs>
          <w:tab w:val="left" w:pos="1134"/>
          <w:tab w:val="left" w:pos="1276"/>
        </w:tabs>
        <w:autoSpaceDE w:val="0"/>
        <w:autoSpaceDN w:val="0"/>
        <w:adjustRightInd w:val="0"/>
        <w:spacing w:line="240" w:lineRule="auto"/>
        <w:ind w:firstLine="567"/>
        <w:rPr>
          <w:rFonts w:ascii="Times New Roman" w:hAnsi="Times New Roman"/>
          <w:sz w:val="24"/>
          <w:szCs w:val="24"/>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6</w:t>
      </w:r>
      <w:r w:rsidRPr="00ED0CDC">
        <w:rPr>
          <w:rFonts w:ascii="Times New Roman" w:hAnsi="Times New Roman" w:cs="Times New Roman"/>
          <w:sz w:val="26"/>
          <w:szCs w:val="26"/>
          <w:lang w:eastAsia="en-US"/>
        </w:rPr>
        <w:t xml:space="preserve">. В предоставлении муниципальной услуги участвуют: </w:t>
      </w:r>
      <w:r w:rsidR="006F60F0">
        <w:rPr>
          <w:rFonts w:ascii="Times New Roman" w:hAnsi="Times New Roman" w:cs="Times New Roman"/>
          <w:sz w:val="26"/>
          <w:szCs w:val="26"/>
          <w:lang w:eastAsia="en-US"/>
        </w:rPr>
        <w:t xml:space="preserve">Федеральная налоговая </w:t>
      </w:r>
      <w:r w:rsidR="006F60F0" w:rsidRPr="006F60F0">
        <w:rPr>
          <w:rFonts w:ascii="Times New Roman" w:hAnsi="Times New Roman" w:cs="Times New Roman"/>
          <w:sz w:val="26"/>
          <w:szCs w:val="26"/>
          <w:lang w:eastAsia="en-US"/>
        </w:rPr>
        <w:t>служба</w:t>
      </w:r>
      <w:r w:rsidRPr="006F60F0">
        <w:rPr>
          <w:rFonts w:ascii="Times New Roman" w:hAnsi="Times New Roman" w:cs="Times New Roman"/>
          <w:sz w:val="26"/>
          <w:szCs w:val="26"/>
          <w:lang w:eastAsia="en-US"/>
        </w:rPr>
        <w:t xml:space="preserve">, </w:t>
      </w:r>
      <w:r w:rsidR="006F60F0" w:rsidRPr="006F60F0">
        <w:rPr>
          <w:rFonts w:ascii="Times New Roman" w:hAnsi="Times New Roman"/>
          <w:sz w:val="26"/>
          <w:szCs w:val="26"/>
        </w:rPr>
        <w:t>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МФЦ (при наличии соглашения  между МФЦ и Администрацией Новокривошеинского сельского поселения).</w:t>
      </w:r>
      <w:r w:rsidR="006F60F0" w:rsidRPr="00E50BD8">
        <w:rPr>
          <w:rFonts w:ascii="Times New Roman" w:hAnsi="Times New Roman"/>
          <w:sz w:val="24"/>
          <w:szCs w:val="24"/>
        </w:rPr>
        <w:t xml:space="preserve"> </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7</w:t>
      </w:r>
      <w:r w:rsidRPr="00ED0CDC">
        <w:rPr>
          <w:rFonts w:ascii="Times New Roman" w:hAnsi="Times New Roman" w:cs="Times New Roman"/>
          <w:sz w:val="26"/>
          <w:szCs w:val="26"/>
          <w:lang w:eastAsia="en-US"/>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Новокривошеинского сельского поселения.</w:t>
      </w:r>
    </w:p>
    <w:p w:rsidR="00ED0CDC" w:rsidRPr="00937559" w:rsidRDefault="00ED0CDC" w:rsidP="00ED0CDC">
      <w:pPr>
        <w:ind w:firstLine="0"/>
        <w:rPr>
          <w:rFonts w:ascii="Times New Roman" w:hAnsi="Times New Roman" w:cs="Times New Roman"/>
          <w:lang w:eastAsia="en-US"/>
        </w:rPr>
      </w:pPr>
    </w:p>
    <w:p w:rsidR="00ED0CDC" w:rsidRPr="00ED0CDC" w:rsidRDefault="00BE57F7" w:rsidP="00ED0CDC">
      <w:pPr>
        <w:spacing w:line="240"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Результат</w:t>
      </w:r>
      <w:r w:rsidR="00ED0CDC" w:rsidRPr="00ED0CDC">
        <w:rPr>
          <w:rFonts w:ascii="Times New Roman" w:hAnsi="Times New Roman" w:cs="Times New Roman"/>
          <w:sz w:val="26"/>
          <w:szCs w:val="26"/>
          <w:lang w:eastAsia="en-US"/>
        </w:rPr>
        <w:t xml:space="preserve"> предоставления муниципальной услуги</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8</w:t>
      </w:r>
      <w:r w:rsidRPr="00ED0CDC">
        <w:rPr>
          <w:rFonts w:ascii="Times New Roman" w:hAnsi="Times New Roman" w:cs="Times New Roman"/>
          <w:sz w:val="26"/>
          <w:szCs w:val="26"/>
          <w:lang w:eastAsia="en-US"/>
        </w:rPr>
        <w:t>. Результатом предоставления муниципальной услуги является:</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w:t>
      </w:r>
      <w:r w:rsidRPr="00ED0CDC">
        <w:rPr>
          <w:rFonts w:ascii="Times New Roman" w:hAnsi="Times New Roman" w:cs="Times New Roman"/>
          <w:sz w:val="26"/>
          <w:szCs w:val="26"/>
          <w:lang w:eastAsia="en-US"/>
        </w:rPr>
        <w:lastRenderedPageBreak/>
        <w:t xml:space="preserve">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w:t>
      </w:r>
      <w:hyperlink r:id="rId10" w:history="1">
        <w:r w:rsidRPr="00ED0CDC">
          <w:rPr>
            <w:rFonts w:ascii="Times New Roman" w:hAnsi="Times New Roman" w:cs="Times New Roman"/>
            <w:sz w:val="26"/>
            <w:szCs w:val="26"/>
            <w:lang w:eastAsia="en-US"/>
          </w:rPr>
          <w:t>Приказом</w:t>
        </w:r>
      </w:hyperlink>
      <w:r w:rsidRPr="00ED0CDC">
        <w:rPr>
          <w:rFonts w:ascii="Times New Roman" w:hAnsi="Times New Roman" w:cs="Times New Roman"/>
          <w:sz w:val="26"/>
          <w:szCs w:val="26"/>
          <w:lang w:eastAsia="en-US"/>
        </w:rPr>
        <w:t xml:space="preserve"> Минтранса России от 5 июня 2019 года № 167 (далее - Порядок 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 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 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4 к настоящему регламенту.</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9</w:t>
      </w:r>
      <w:r w:rsidRPr="00ED0CDC">
        <w:rPr>
          <w:rFonts w:ascii="Times New Roman" w:hAnsi="Times New Roman" w:cs="Times New Roman"/>
          <w:sz w:val="26"/>
          <w:szCs w:val="26"/>
          <w:lang w:eastAsia="en-US"/>
        </w:rPr>
        <w:t>.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орган, предоставляющий муниципальную услугу, выдавший специальное разрешение.</w:t>
      </w:r>
    </w:p>
    <w:p w:rsidR="00ED0CDC" w:rsidRPr="00ED0CDC" w:rsidRDefault="00F13B27"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20</w:t>
      </w:r>
      <w:r w:rsidR="00ED0CDC" w:rsidRPr="00ED0CDC">
        <w:rPr>
          <w:rFonts w:ascii="Times New Roman" w:hAnsi="Times New Roman" w:cs="Times New Roman"/>
          <w:sz w:val="26"/>
          <w:szCs w:val="26"/>
          <w:lang w:eastAsia="en-US"/>
        </w:rPr>
        <w:t>.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ED0CDC" w:rsidRPr="00ED0CDC" w:rsidRDefault="001D4371"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1</w:t>
      </w:r>
      <w:r w:rsidR="00ED0CDC" w:rsidRPr="00ED0CDC">
        <w:rPr>
          <w:rFonts w:ascii="Times New Roman" w:hAnsi="Times New Roman" w:cs="Times New Roman"/>
          <w:sz w:val="26"/>
          <w:szCs w:val="26"/>
          <w:lang w:eastAsia="en-US"/>
        </w:rPr>
        <w:t>. В качестве результата предоставления муниципальной услуги заявитель вправе получить:</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lastRenderedPageBreak/>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1D4371"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 xml:space="preserve">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w:t>
      </w:r>
    </w:p>
    <w:p w:rsidR="00ED0CDC" w:rsidRPr="00937559" w:rsidRDefault="00ED0CDC" w:rsidP="00ED0CDC">
      <w:pPr>
        <w:ind w:firstLine="0"/>
        <w:rPr>
          <w:rFonts w:ascii="Times New Roman" w:hAnsi="Times New Roman" w:cs="Times New Roman"/>
          <w:lang w:eastAsia="en-US"/>
        </w:rPr>
      </w:pPr>
    </w:p>
    <w:p w:rsidR="00ED0CDC" w:rsidRPr="002737DB" w:rsidRDefault="00ED0CDC" w:rsidP="002737DB">
      <w:pPr>
        <w:spacing w:line="240" w:lineRule="auto"/>
        <w:ind w:firstLine="559"/>
        <w:jc w:val="center"/>
        <w:rPr>
          <w:rFonts w:ascii="Times New Roman" w:hAnsi="Times New Roman" w:cs="Times New Roman"/>
          <w:sz w:val="26"/>
          <w:szCs w:val="26"/>
          <w:lang w:eastAsia="en-US"/>
        </w:rPr>
      </w:pPr>
      <w:r w:rsidRPr="002737DB">
        <w:rPr>
          <w:rFonts w:ascii="Times New Roman" w:hAnsi="Times New Roman" w:cs="Times New Roman"/>
          <w:sz w:val="26"/>
          <w:szCs w:val="26"/>
          <w:lang w:eastAsia="en-US"/>
        </w:rPr>
        <w:t>Срок предоставления муниципальной услуги,</w:t>
      </w:r>
    </w:p>
    <w:p w:rsidR="00ED0CDC" w:rsidRPr="002737DB" w:rsidRDefault="00ED0CDC" w:rsidP="002737DB">
      <w:pPr>
        <w:spacing w:line="240" w:lineRule="auto"/>
        <w:ind w:firstLine="559"/>
        <w:jc w:val="center"/>
        <w:rPr>
          <w:rFonts w:ascii="Times New Roman" w:hAnsi="Times New Roman" w:cs="Times New Roman"/>
          <w:sz w:val="26"/>
          <w:szCs w:val="26"/>
          <w:lang w:eastAsia="en-US"/>
        </w:rPr>
      </w:pPr>
      <w:r w:rsidRPr="002737DB">
        <w:rPr>
          <w:rFonts w:ascii="Times New Roman" w:hAnsi="Times New Roman" w:cs="Times New Roman"/>
          <w:sz w:val="26"/>
          <w:szCs w:val="26"/>
          <w:lang w:eastAsia="en-US"/>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ED0CDC" w:rsidRPr="002737DB" w:rsidRDefault="002737DB"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2</w:t>
      </w:r>
      <w:r w:rsidR="00ED0CDC" w:rsidRPr="002737DB">
        <w:rPr>
          <w:rFonts w:ascii="Times New Roman" w:hAnsi="Times New Roman" w:cs="Times New Roman"/>
          <w:sz w:val="26"/>
          <w:szCs w:val="26"/>
          <w:lang w:eastAsia="en-US"/>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3</w:t>
      </w:r>
      <w:r w:rsidR="00ED0CDC" w:rsidRPr="002737DB">
        <w:rPr>
          <w:rFonts w:ascii="Times New Roman" w:hAnsi="Times New Roman" w:cs="Times New Roman"/>
          <w:sz w:val="26"/>
          <w:szCs w:val="26"/>
          <w:lang w:eastAsia="en-US"/>
        </w:rPr>
        <w:t>.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 xml:space="preserve">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w:t>
      </w:r>
      <w:r w:rsidRPr="002B54B9">
        <w:rPr>
          <w:rFonts w:ascii="Times New Roman" w:hAnsi="Times New Roman" w:cs="Times New Roman"/>
          <w:sz w:val="26"/>
          <w:szCs w:val="26"/>
          <w:lang w:eastAsia="en-US"/>
        </w:rPr>
        <w:t xml:space="preserve">подпунктом 2 пункта </w:t>
      </w:r>
      <w:r w:rsidR="002B54B9" w:rsidRPr="002B54B9">
        <w:rPr>
          <w:rFonts w:ascii="Times New Roman" w:hAnsi="Times New Roman" w:cs="Times New Roman"/>
          <w:sz w:val="26"/>
          <w:szCs w:val="26"/>
          <w:lang w:eastAsia="en-US"/>
        </w:rPr>
        <w:t>31</w:t>
      </w:r>
      <w:r w:rsidRPr="002737DB">
        <w:rPr>
          <w:rFonts w:ascii="Times New Roman" w:hAnsi="Times New Roman" w:cs="Times New Roman"/>
          <w:sz w:val="26"/>
          <w:szCs w:val="26"/>
          <w:lang w:eastAsia="en-US"/>
        </w:rPr>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4</w:t>
      </w:r>
      <w:r w:rsidR="00ED0CDC" w:rsidRPr="002737DB">
        <w:rPr>
          <w:rFonts w:ascii="Times New Roman" w:hAnsi="Times New Roman" w:cs="Times New Roman"/>
          <w:sz w:val="26"/>
          <w:szCs w:val="26"/>
          <w:lang w:eastAsia="en-US"/>
        </w:rPr>
        <w:t xml:space="preserve">.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w:t>
      </w:r>
      <w:r w:rsidR="00ED0CDC" w:rsidRPr="002737DB">
        <w:rPr>
          <w:rFonts w:ascii="Times New Roman" w:hAnsi="Times New Roman" w:cs="Times New Roman"/>
          <w:sz w:val="26"/>
          <w:szCs w:val="26"/>
          <w:lang w:eastAsia="en-US"/>
        </w:rPr>
        <w:lastRenderedPageBreak/>
        <w:t>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5</w:t>
      </w:r>
      <w:r w:rsidRPr="002737DB">
        <w:rPr>
          <w:rFonts w:ascii="Times New Roman" w:hAnsi="Times New Roman" w:cs="Times New Roman"/>
          <w:sz w:val="26"/>
          <w:szCs w:val="26"/>
          <w:lang w:eastAsia="en-US"/>
        </w:rPr>
        <w:t>.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 xml:space="preserve">Орган, предоставляющий муниципальную услугу, в случае принятия решения об отказе в выдаче специального разрешения по основаниям, указанным в подпунктах </w:t>
      </w:r>
      <w:r w:rsidR="004C17A0" w:rsidRPr="004C17A0">
        <w:rPr>
          <w:rFonts w:ascii="Times New Roman" w:hAnsi="Times New Roman" w:cs="Times New Roman"/>
          <w:sz w:val="26"/>
          <w:szCs w:val="26"/>
          <w:lang w:eastAsia="en-US"/>
        </w:rPr>
        <w:t xml:space="preserve">1, 2 пункта 43 </w:t>
      </w:r>
      <w:r w:rsidRPr="004C17A0">
        <w:rPr>
          <w:rFonts w:ascii="Times New Roman" w:hAnsi="Times New Roman" w:cs="Times New Roman"/>
          <w:sz w:val="26"/>
          <w:szCs w:val="26"/>
          <w:lang w:eastAsia="en-US"/>
        </w:rPr>
        <w:t>регламента</w:t>
      </w:r>
      <w:r w:rsidRPr="002737DB">
        <w:rPr>
          <w:rFonts w:ascii="Times New Roman" w:hAnsi="Times New Roman" w:cs="Times New Roman"/>
          <w:sz w:val="26"/>
          <w:szCs w:val="26"/>
          <w:lang w:eastAsia="en-US"/>
        </w:rPr>
        <w:t>, выбранным заявителем способом связи информирует его о принятом решении в течение четырех рабочих дней со дня регистрации заявления.</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6</w:t>
      </w:r>
      <w:r w:rsidR="00ED0CDC" w:rsidRPr="002737DB">
        <w:rPr>
          <w:rFonts w:ascii="Times New Roman" w:hAnsi="Times New Roman" w:cs="Times New Roman"/>
          <w:sz w:val="26"/>
          <w:szCs w:val="26"/>
          <w:lang w:eastAsia="en-US"/>
        </w:rPr>
        <w:t>.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ED0CDC" w:rsidRPr="00937559" w:rsidRDefault="00ED0CDC" w:rsidP="00ED0CDC">
      <w:pPr>
        <w:ind w:firstLine="0"/>
        <w:rPr>
          <w:rFonts w:ascii="Times New Roman" w:hAnsi="Times New Roman" w:cs="Times New Roman"/>
          <w:lang w:eastAsia="en-US"/>
        </w:rPr>
      </w:pPr>
    </w:p>
    <w:p w:rsidR="006F60F0" w:rsidRPr="006F60F0" w:rsidRDefault="006F60F0" w:rsidP="006F60F0">
      <w:pPr>
        <w:tabs>
          <w:tab w:val="left" w:pos="1134"/>
          <w:tab w:val="left" w:pos="1276"/>
        </w:tabs>
        <w:autoSpaceDE w:val="0"/>
        <w:autoSpaceDN w:val="0"/>
        <w:adjustRightInd w:val="0"/>
        <w:spacing w:line="240" w:lineRule="auto"/>
        <w:ind w:firstLine="567"/>
        <w:jc w:val="center"/>
        <w:rPr>
          <w:rFonts w:ascii="Times New Roman" w:hAnsi="Times New Roman"/>
          <w:sz w:val="26"/>
          <w:szCs w:val="26"/>
        </w:rPr>
      </w:pPr>
      <w:r w:rsidRPr="006F60F0">
        <w:rPr>
          <w:rFonts w:ascii="Times New Roman" w:hAnsi="Times New Roman"/>
          <w:sz w:val="26"/>
          <w:szCs w:val="26"/>
        </w:rPr>
        <w:t>Правовое основание для предоставления муниципальной услуги</w:t>
      </w:r>
    </w:p>
    <w:p w:rsidR="006F60F0" w:rsidRPr="006F60F0" w:rsidRDefault="006F60F0" w:rsidP="006F60F0">
      <w:pPr>
        <w:pStyle w:val="12"/>
        <w:tabs>
          <w:tab w:val="left" w:pos="1134"/>
        </w:tabs>
        <w:autoSpaceDE w:val="0"/>
        <w:autoSpaceDN w:val="0"/>
        <w:adjustRightInd w:val="0"/>
        <w:spacing w:line="240" w:lineRule="auto"/>
        <w:ind w:left="567" w:firstLine="0"/>
        <w:rPr>
          <w:rFonts w:ascii="Times New Roman" w:hAnsi="Times New Roman"/>
          <w:color w:val="000000"/>
          <w:sz w:val="26"/>
          <w:szCs w:val="26"/>
        </w:rPr>
      </w:pPr>
      <w:r>
        <w:rPr>
          <w:rFonts w:ascii="Times New Roman" w:hAnsi="Times New Roman"/>
          <w:color w:val="000000"/>
          <w:sz w:val="26"/>
          <w:szCs w:val="26"/>
        </w:rPr>
        <w:t>2</w:t>
      </w:r>
      <w:r w:rsidR="00F13B27">
        <w:rPr>
          <w:rFonts w:ascii="Times New Roman" w:hAnsi="Times New Roman"/>
          <w:color w:val="000000"/>
          <w:sz w:val="26"/>
          <w:szCs w:val="26"/>
        </w:rPr>
        <w:t>7</w:t>
      </w:r>
      <w:r>
        <w:rPr>
          <w:rFonts w:ascii="Times New Roman" w:hAnsi="Times New Roman"/>
          <w:color w:val="000000"/>
          <w:sz w:val="26"/>
          <w:szCs w:val="26"/>
        </w:rPr>
        <w:t xml:space="preserve">. </w:t>
      </w:r>
      <w:r w:rsidRPr="006F60F0">
        <w:rPr>
          <w:rFonts w:ascii="Times New Roman" w:hAnsi="Times New Roman"/>
          <w:color w:val="000000"/>
          <w:sz w:val="26"/>
          <w:szCs w:val="26"/>
        </w:rPr>
        <w:t>Предоставление муниципальной услуги осуществляется в соответствии с:</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1) Налоговым кодексом Российской Федерации (часть вторая) от 5 августа </w:t>
      </w:r>
      <w:smartTag w:uri="urn:schemas-microsoft-com:office:smarttags" w:element="metricconverter">
        <w:smartTagPr>
          <w:attr w:name="ProductID" w:val="2000 г"/>
        </w:smartTagPr>
        <w:r w:rsidRPr="006F60F0">
          <w:rPr>
            <w:rFonts w:ascii="Times New Roman" w:hAnsi="Times New Roman"/>
            <w:sz w:val="26"/>
            <w:szCs w:val="26"/>
          </w:rPr>
          <w:t>2000 г</w:t>
        </w:r>
      </w:smartTag>
      <w:r w:rsidRPr="006F60F0">
        <w:rPr>
          <w:rFonts w:ascii="Times New Roman" w:hAnsi="Times New Roman"/>
          <w:sz w:val="26"/>
          <w:szCs w:val="26"/>
        </w:rPr>
        <w:t>.        № 117-ФЗ (Собрание законодательства Российской Федерации, 2000, № 32, ст. 3340, 3341);</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2) Федеральным законом от 8 ноября </w:t>
      </w:r>
      <w:smartTag w:uri="urn:schemas-microsoft-com:office:smarttags" w:element="metricconverter">
        <w:smartTagPr>
          <w:attr w:name="ProductID" w:val="2007 г"/>
        </w:smartTagPr>
        <w:r w:rsidRPr="006F60F0">
          <w:rPr>
            <w:rFonts w:ascii="Times New Roman" w:hAnsi="Times New Roman"/>
            <w:sz w:val="26"/>
            <w:szCs w:val="26"/>
          </w:rPr>
          <w:t>2007 г</w:t>
        </w:r>
      </w:smartTag>
      <w:r w:rsidRPr="006F60F0">
        <w:rPr>
          <w:rFonts w:ascii="Times New Roman" w:hAnsi="Times New Roman"/>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6F60F0" w:rsidRPr="006F60F0" w:rsidRDefault="006F60F0" w:rsidP="006F60F0">
      <w:pPr>
        <w:adjustRightInd w:val="0"/>
        <w:spacing w:line="240" w:lineRule="auto"/>
        <w:ind w:firstLine="567"/>
        <w:rPr>
          <w:rFonts w:ascii="Times New Roman" w:hAnsi="Times New Roman"/>
          <w:color w:val="000000"/>
          <w:sz w:val="26"/>
          <w:szCs w:val="26"/>
        </w:rPr>
      </w:pPr>
      <w:r w:rsidRPr="006F60F0">
        <w:rPr>
          <w:rFonts w:ascii="Times New Roman" w:hAnsi="Times New Roman"/>
          <w:color w:val="000000"/>
          <w:sz w:val="26"/>
          <w:szCs w:val="26"/>
        </w:rPr>
        <w:t>3) Федеральным законом от 13 июля  2015 года № 248-ФЗ «О внесении изменений в 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F60F0" w:rsidRPr="006F60F0" w:rsidRDefault="006F60F0" w:rsidP="006F60F0">
      <w:pPr>
        <w:adjustRightInd w:val="0"/>
        <w:spacing w:line="240" w:lineRule="auto"/>
        <w:ind w:firstLine="567"/>
        <w:rPr>
          <w:rFonts w:ascii="Times New Roman" w:hAnsi="Times New Roman"/>
          <w:color w:val="000000"/>
          <w:sz w:val="26"/>
          <w:szCs w:val="26"/>
        </w:rPr>
      </w:pPr>
      <w:r w:rsidRPr="006F60F0">
        <w:rPr>
          <w:rFonts w:ascii="Times New Roman" w:hAnsi="Times New Roman"/>
          <w:sz w:val="26"/>
          <w:szCs w:val="26"/>
        </w:rPr>
        <w:t xml:space="preserve">4) Федеральным законом от 10 декабря </w:t>
      </w:r>
      <w:smartTag w:uri="urn:schemas-microsoft-com:office:smarttags" w:element="metricconverter">
        <w:smartTagPr>
          <w:attr w:name="ProductID" w:val="1995 г"/>
        </w:smartTagPr>
        <w:r w:rsidRPr="006F60F0">
          <w:rPr>
            <w:rFonts w:ascii="Times New Roman" w:hAnsi="Times New Roman"/>
            <w:sz w:val="26"/>
            <w:szCs w:val="26"/>
          </w:rPr>
          <w:t>1995 г</w:t>
        </w:r>
      </w:smartTag>
      <w:r w:rsidRPr="006F60F0">
        <w:rPr>
          <w:rFonts w:ascii="Times New Roman" w:hAnsi="Times New Roman"/>
          <w:sz w:val="26"/>
          <w:szCs w:val="26"/>
        </w:rPr>
        <w:t>. № 196-ФЗ «О безопасности дорожного движения» (Собрание законодательства Российской Федерации, 1995, № 50, ст. 4873);</w:t>
      </w:r>
    </w:p>
    <w:p w:rsidR="006F60F0" w:rsidRPr="006F60F0" w:rsidRDefault="006F60F0" w:rsidP="006F60F0">
      <w:pPr>
        <w:autoSpaceDE w:val="0"/>
        <w:autoSpaceDN w:val="0"/>
        <w:adjustRightInd w:val="0"/>
        <w:spacing w:line="240" w:lineRule="auto"/>
        <w:ind w:firstLine="540"/>
        <w:rPr>
          <w:rFonts w:ascii="Times New Roman" w:hAnsi="Times New Roman"/>
          <w:sz w:val="26"/>
          <w:szCs w:val="26"/>
        </w:rPr>
      </w:pPr>
      <w:r w:rsidRPr="006F60F0">
        <w:rPr>
          <w:rFonts w:ascii="Times New Roman" w:hAnsi="Times New Roman"/>
          <w:sz w:val="26"/>
          <w:szCs w:val="26"/>
        </w:rPr>
        <w:t>5) Федеральным законом от 27 июля 2010 № 210-ФЗ «Об организации предоставления государственных и муниципальных услуг»;</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6) Постановлением  Правительства Российской Федерации от 23 октября </w:t>
      </w:r>
      <w:smartTag w:uri="urn:schemas-microsoft-com:office:smarttags" w:element="metricconverter">
        <w:smartTagPr>
          <w:attr w:name="ProductID" w:val="1993 г"/>
        </w:smartTagPr>
        <w:r w:rsidRPr="006F60F0">
          <w:rPr>
            <w:rFonts w:ascii="Times New Roman" w:hAnsi="Times New Roman"/>
            <w:sz w:val="26"/>
            <w:szCs w:val="26"/>
          </w:rPr>
          <w:t>1993 г</w:t>
        </w:r>
      </w:smartTag>
      <w:r w:rsidRPr="006F60F0">
        <w:rPr>
          <w:rFonts w:ascii="Times New Roman" w:hAnsi="Times New Roman"/>
          <w:sz w:val="26"/>
          <w:szCs w:val="26"/>
        </w:rPr>
        <w:t>. № 1090 «О правилах дорожного движения» (Собрание актов Президента Российской Федерации и Правительства Российской Федерации, 1993, № 47, ст. 4531);</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7) Приказом Министерства транспорта Российской Федерации от 05 июня 2019</w:t>
      </w:r>
      <w:r>
        <w:rPr>
          <w:rFonts w:ascii="Times New Roman" w:hAnsi="Times New Roman"/>
          <w:sz w:val="26"/>
          <w:szCs w:val="26"/>
        </w:rPr>
        <w:t xml:space="preserve"> </w:t>
      </w:r>
      <w:r w:rsidRPr="006F60F0">
        <w:rPr>
          <w:rFonts w:ascii="Times New Roman" w:hAnsi="Times New Roman"/>
          <w:sz w:val="26"/>
          <w:szCs w:val="26"/>
        </w:rP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 55406) (далее - Порядок);</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8) настоящим Административным регламентом.</w:t>
      </w:r>
    </w:p>
    <w:p w:rsidR="00ED0CDC" w:rsidRPr="006F60F0" w:rsidRDefault="00ED0CDC" w:rsidP="006F60F0">
      <w:pPr>
        <w:spacing w:line="240" w:lineRule="auto"/>
        <w:ind w:firstLine="0"/>
        <w:rPr>
          <w:rFonts w:ascii="Times New Roman" w:hAnsi="Times New Roman" w:cs="Times New Roman"/>
          <w:sz w:val="26"/>
          <w:szCs w:val="26"/>
          <w:lang w:eastAsia="en-US"/>
        </w:rPr>
      </w:pPr>
    </w:p>
    <w:p w:rsidR="00ED0CDC" w:rsidRPr="006F60F0" w:rsidRDefault="00ED0CDC" w:rsidP="006F60F0">
      <w:pPr>
        <w:spacing w:line="240" w:lineRule="auto"/>
        <w:ind w:firstLine="0"/>
        <w:jc w:val="center"/>
        <w:rPr>
          <w:rFonts w:ascii="Times New Roman" w:hAnsi="Times New Roman" w:cs="Times New Roman"/>
          <w:sz w:val="26"/>
          <w:szCs w:val="26"/>
          <w:lang w:eastAsia="en-US"/>
        </w:rPr>
      </w:pPr>
      <w:r w:rsidRPr="006F60F0">
        <w:rPr>
          <w:rFonts w:ascii="Times New Roman" w:hAnsi="Times New Roman" w:cs="Times New Roman"/>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6F60F0">
        <w:rPr>
          <w:rFonts w:ascii="Times New Roman" w:hAnsi="Times New Roman" w:cs="Times New Roman"/>
          <w:sz w:val="26"/>
          <w:szCs w:val="26"/>
          <w:lang w:eastAsia="en-US"/>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D0CDC" w:rsidRPr="006F60F0" w:rsidRDefault="00ED0CDC" w:rsidP="006F60F0">
      <w:pPr>
        <w:spacing w:line="240" w:lineRule="auto"/>
        <w:ind w:firstLine="0"/>
        <w:jc w:val="center"/>
        <w:rPr>
          <w:rFonts w:ascii="Times New Roman" w:hAnsi="Times New Roman" w:cs="Times New Roman"/>
          <w:sz w:val="26"/>
          <w:szCs w:val="26"/>
          <w:lang w:eastAsia="en-US"/>
        </w:rPr>
      </w:pPr>
      <w:r w:rsidRPr="006F60F0">
        <w:rPr>
          <w:rFonts w:ascii="Times New Roman" w:hAnsi="Times New Roman" w:cs="Times New Roman"/>
          <w:sz w:val="26"/>
          <w:szCs w:val="26"/>
          <w:lang w:eastAsia="en-US"/>
        </w:rPr>
        <w:t>в том числе в электронной форме, порядок их представления</w:t>
      </w: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8</w:t>
      </w:r>
      <w:r w:rsidR="00ED0CDC" w:rsidRPr="006F60F0">
        <w:rPr>
          <w:rFonts w:ascii="Times New Roman" w:hAnsi="Times New Roman" w:cs="Times New Roman"/>
          <w:sz w:val="26"/>
          <w:szCs w:val="26"/>
          <w:lang w:eastAsia="en-US"/>
        </w:rPr>
        <w:t xml:space="preserve">.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w:t>
      </w:r>
      <w:r w:rsidR="004F3A6A">
        <w:rPr>
          <w:rFonts w:ascii="Times New Roman" w:hAnsi="Times New Roman" w:cs="Times New Roman"/>
          <w:sz w:val="26"/>
          <w:szCs w:val="26"/>
          <w:lang w:eastAsia="en-US"/>
        </w:rPr>
        <w:t>П</w:t>
      </w:r>
      <w:r w:rsidR="00ED0CDC" w:rsidRPr="006F60F0">
        <w:rPr>
          <w:rFonts w:ascii="Times New Roman" w:hAnsi="Times New Roman" w:cs="Times New Roman"/>
          <w:sz w:val="26"/>
          <w:szCs w:val="26"/>
          <w:lang w:eastAsia="en-US"/>
        </w:rPr>
        <w:t>риложении № 1 к настоящему регламенту. Образец заполнения заявления приведен в Приложении № 2 к настоящему регламенту.</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9</w:t>
      </w:r>
      <w:r w:rsidRPr="006F60F0">
        <w:rPr>
          <w:rFonts w:ascii="Times New Roman" w:hAnsi="Times New Roman" w:cs="Times New Roman"/>
          <w:sz w:val="26"/>
          <w:szCs w:val="26"/>
          <w:lang w:eastAsia="en-US"/>
        </w:rPr>
        <w:t>. В заявлении указываются: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номер и дата заявления;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наименование уполномоченного органа;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информация о владельце транспортного средства: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наименование, организационно-правовая форма и адрес в пределах места нахождения, телефон - для юридических лиц;</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вид перевозки (по территории Российской Федерации);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срок выполнения поездок;</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количество поездок (для тяжеловесных транспортных средств);</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характеристика груза (при наличии груза) (наименование, габариты (длина, ширина, высота), масса, делимость;</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сведения о транспортном средстве: марка, модель, государственный регистрационный номер;</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способ связи: по телефону, по электронной почте и иные.</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w:t>
      </w:r>
      <w:r w:rsidRPr="006F60F0">
        <w:rPr>
          <w:rFonts w:ascii="Times New Roman" w:hAnsi="Times New Roman" w:cs="Times New Roman"/>
          <w:sz w:val="26"/>
          <w:szCs w:val="26"/>
          <w:lang w:eastAsia="en-US"/>
        </w:rPr>
        <w:lastRenderedPageBreak/>
        <w:t>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Дата начала срока выполнения поездок не может быть позднее сорока пяти дней с даты подачи заявления.</w:t>
      </w:r>
    </w:p>
    <w:p w:rsidR="00ED0CDC" w:rsidRPr="006F60F0" w:rsidRDefault="00F13B27"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30</w:t>
      </w:r>
      <w:r w:rsidR="00ED0CDC" w:rsidRPr="006F60F0">
        <w:rPr>
          <w:rFonts w:ascii="Times New Roman" w:hAnsi="Times New Roman" w:cs="Times New Roman"/>
          <w:sz w:val="26"/>
          <w:szCs w:val="26"/>
          <w:lang w:eastAsia="en-US"/>
        </w:rPr>
        <w:t>.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sidR="00ED0CDC" w:rsidRPr="006F60F0">
        <w:rPr>
          <w:rFonts w:ascii="Times New Roman" w:hAnsi="Times New Roman" w:cs="Times New Roman"/>
          <w:sz w:val="26"/>
          <w:szCs w:val="26"/>
          <w:lang w:eastAsia="en-US"/>
        </w:rPr>
        <w:t>. К заявлению заявителем прилагаются: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2</w:t>
      </w:r>
      <w:r w:rsidR="00ED0CDC" w:rsidRPr="006F60F0">
        <w:rPr>
          <w:rFonts w:ascii="Times New Roman" w:hAnsi="Times New Roman" w:cs="Times New Roman"/>
          <w:sz w:val="26"/>
          <w:szCs w:val="26"/>
          <w:lang w:eastAsia="en-US"/>
        </w:rPr>
        <w:t xml:space="preserve">. Заявление, схема тяжеловесного и (или) крупногабаритного транспортного средства (автопоезда), а также копии документов, указанных в подпункте 1 пункта </w:t>
      </w: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Pr>
          <w:rFonts w:ascii="Times New Roman" w:hAnsi="Times New Roman" w:cs="Times New Roman"/>
          <w:sz w:val="26"/>
          <w:szCs w:val="26"/>
          <w:lang w:eastAsia="en-US"/>
        </w:rPr>
        <w:t xml:space="preserve"> </w:t>
      </w:r>
      <w:r w:rsidR="00ED0CDC" w:rsidRPr="006F60F0">
        <w:rPr>
          <w:rFonts w:ascii="Times New Roman" w:hAnsi="Times New Roman" w:cs="Times New Roman"/>
          <w:sz w:val="26"/>
          <w:szCs w:val="26"/>
          <w:lang w:eastAsia="en-US"/>
        </w:rPr>
        <w:t xml:space="preserve"> настоящего подраздела регламента, должны быть подписаны заявителем и заверены печатью (при наличии).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 xml:space="preserve">При этом в случае направления документов, указанных в пункте </w:t>
      </w:r>
      <w:r w:rsidR="006F60F0">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sidRPr="006F60F0">
        <w:rPr>
          <w:rFonts w:ascii="Times New Roman" w:hAnsi="Times New Roman" w:cs="Times New Roman"/>
          <w:sz w:val="26"/>
          <w:szCs w:val="26"/>
          <w:lang w:eastAsia="en-US"/>
        </w:rPr>
        <w:t xml:space="preserve"> настоящего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w:t>
      </w:r>
      <w:r w:rsidR="00D67CEB">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2</w:t>
      </w:r>
      <w:r w:rsidR="00D67CEB">
        <w:rPr>
          <w:rFonts w:ascii="Times New Roman" w:hAnsi="Times New Roman" w:cs="Times New Roman"/>
          <w:sz w:val="26"/>
          <w:szCs w:val="26"/>
          <w:lang w:eastAsia="en-US"/>
        </w:rPr>
        <w:t xml:space="preserve"> настоящего</w:t>
      </w:r>
      <w:r w:rsidRPr="006F60F0">
        <w:rPr>
          <w:rFonts w:ascii="Times New Roman" w:hAnsi="Times New Roman" w:cs="Times New Roman"/>
          <w:sz w:val="26"/>
          <w:szCs w:val="26"/>
          <w:lang w:eastAsia="en-US"/>
        </w:rPr>
        <w:t xml:space="preserve"> регламента.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ED0CDC" w:rsidRPr="00937559" w:rsidRDefault="00ED0CDC" w:rsidP="00ED0CDC">
      <w:pPr>
        <w:ind w:firstLine="0"/>
        <w:rPr>
          <w:rFonts w:ascii="Times New Roman" w:hAnsi="Times New Roman" w:cs="Times New Roman"/>
          <w:lang w:eastAsia="en-US"/>
        </w:rPr>
      </w:pPr>
    </w:p>
    <w:p w:rsidR="00ED0CDC" w:rsidRPr="00D67CEB" w:rsidRDefault="00ED0CDC" w:rsidP="00D67CEB">
      <w:pPr>
        <w:spacing w:line="240" w:lineRule="auto"/>
        <w:ind w:firstLine="0"/>
        <w:jc w:val="center"/>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D67CEB">
        <w:rPr>
          <w:rFonts w:ascii="Times New Roman" w:hAnsi="Times New Roman" w:cs="Times New Roman"/>
          <w:sz w:val="26"/>
          <w:szCs w:val="26"/>
          <w:lang w:eastAsia="en-US"/>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3</w:t>
      </w:r>
      <w:r w:rsidR="00ED0CDC" w:rsidRPr="00D67CEB">
        <w:rPr>
          <w:rFonts w:ascii="Times New Roman" w:hAnsi="Times New Roman" w:cs="Times New Roman"/>
          <w:sz w:val="26"/>
          <w:szCs w:val="26"/>
          <w:lang w:eastAsia="en-US"/>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4</w:t>
      </w:r>
      <w:r w:rsidR="00ED0CDC" w:rsidRPr="00D67CEB">
        <w:rPr>
          <w:rFonts w:ascii="Times New Roman" w:hAnsi="Times New Roman" w:cs="Times New Roman"/>
          <w:sz w:val="26"/>
          <w:szCs w:val="26"/>
          <w:lang w:eastAsia="en-US"/>
        </w:rPr>
        <w:t>. Непредставление заявителем указанных документов не является основанием для отказа заявителю в предоставлении муниципальной услуги.</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5</w:t>
      </w:r>
      <w:r w:rsidR="00ED0CDC" w:rsidRPr="00D67CEB">
        <w:rPr>
          <w:rFonts w:ascii="Times New Roman" w:hAnsi="Times New Roman" w:cs="Times New Roman"/>
          <w:sz w:val="26"/>
          <w:szCs w:val="26"/>
          <w:lang w:eastAsia="en-US"/>
        </w:rPr>
        <w:t>. Орган, предоставляющий муниципальную услугу, не вправе:</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67CEB">
        <w:rPr>
          <w:rFonts w:ascii="Times New Roman" w:hAnsi="Times New Roman" w:cs="Times New Roman"/>
          <w:sz w:val="26"/>
          <w:szCs w:val="26"/>
          <w:lang w:eastAsia="en-US"/>
        </w:rPr>
        <w:t>Томской области</w:t>
      </w:r>
      <w:r w:rsidRPr="00D67CEB">
        <w:rPr>
          <w:rFonts w:ascii="Times New Roman" w:hAnsi="Times New Roman" w:cs="Times New Roman"/>
          <w:sz w:val="26"/>
          <w:szCs w:val="26"/>
          <w:lang w:eastAsia="en-US"/>
        </w:rPr>
        <w:t xml:space="preserve"> и муниципальными актами </w:t>
      </w:r>
      <w:r w:rsidR="00D67CEB">
        <w:rPr>
          <w:rFonts w:ascii="Times New Roman" w:hAnsi="Times New Roman" w:cs="Times New Roman"/>
          <w:sz w:val="26"/>
          <w:szCs w:val="26"/>
          <w:lang w:eastAsia="en-US"/>
        </w:rPr>
        <w:t>Новокривошеинского</w:t>
      </w:r>
      <w:r w:rsidRPr="00D67CEB">
        <w:rPr>
          <w:rFonts w:ascii="Times New Roman" w:hAnsi="Times New Roman" w:cs="Times New Roman"/>
          <w:sz w:val="26"/>
          <w:szCs w:val="26"/>
          <w:lang w:eastAsia="en-US"/>
        </w:rPr>
        <w:t xml:space="preserve"> сельского поселения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w:t>
      </w:r>
      <w:hyperlink r:id="rId11" w:history="1">
        <w:r w:rsidRPr="00D67CEB">
          <w:rPr>
            <w:rFonts w:ascii="Times New Roman" w:hAnsi="Times New Roman" w:cs="Times New Roman"/>
            <w:sz w:val="26"/>
            <w:szCs w:val="26"/>
            <w:lang w:eastAsia="en-US"/>
          </w:rPr>
          <w:t>частью 6 статьи 7</w:t>
        </w:r>
      </w:hyperlink>
      <w:r w:rsidRPr="00D67CEB">
        <w:rPr>
          <w:rFonts w:ascii="Times New Roman" w:hAnsi="Times New Roman" w:cs="Times New Roman"/>
          <w:sz w:val="26"/>
          <w:szCs w:val="26"/>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3)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67CEB">
          <w:rPr>
            <w:rFonts w:ascii="Times New Roman" w:hAnsi="Times New Roman" w:cs="Times New Roman"/>
            <w:sz w:val="26"/>
            <w:szCs w:val="26"/>
            <w:lang w:eastAsia="en-US"/>
          </w:rPr>
          <w:t>части 1 статьи 9</w:t>
        </w:r>
      </w:hyperlink>
      <w:r w:rsidRPr="00D67CEB">
        <w:rPr>
          <w:rFonts w:ascii="Times New Roman" w:hAnsi="Times New Roman" w:cs="Times New Roman"/>
          <w:sz w:val="26"/>
          <w:szCs w:val="26"/>
          <w:lang w:eastAsia="en-US"/>
        </w:rPr>
        <w:t xml:space="preserve"> Федерального закона № 210-ФЗ;</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67CEB">
        <w:rPr>
          <w:rFonts w:ascii="Times New Roman" w:hAnsi="Times New Roman" w:cs="Times New Roman"/>
          <w:sz w:val="26"/>
          <w:szCs w:val="26"/>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D67CEB">
          <w:rPr>
            <w:rFonts w:ascii="Times New Roman" w:hAnsi="Times New Roman" w:cs="Times New Roman"/>
            <w:sz w:val="26"/>
            <w:szCs w:val="26"/>
            <w:lang w:eastAsia="en-US"/>
          </w:rPr>
          <w:t>частью 1.1 статьи 16</w:t>
        </w:r>
      </w:hyperlink>
      <w:r w:rsidRPr="00D67CEB">
        <w:rPr>
          <w:rFonts w:ascii="Times New Roman" w:hAnsi="Times New Roman" w:cs="Times New Roman"/>
          <w:sz w:val="26"/>
          <w:szCs w:val="26"/>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D67CEB">
          <w:rPr>
            <w:rFonts w:ascii="Times New Roman" w:hAnsi="Times New Roman" w:cs="Times New Roman"/>
            <w:sz w:val="26"/>
            <w:szCs w:val="26"/>
            <w:lang w:eastAsia="en-US"/>
          </w:rPr>
          <w:t>частью 1.1 статьи 16</w:t>
        </w:r>
      </w:hyperlink>
      <w:r w:rsidRPr="00D67CEB">
        <w:rPr>
          <w:rFonts w:ascii="Times New Roman" w:hAnsi="Times New Roman" w:cs="Times New Roman"/>
          <w:sz w:val="26"/>
          <w:szCs w:val="26"/>
          <w:lang w:eastAsia="en-US"/>
        </w:rPr>
        <w:t xml:space="preserve"> Федерального закона № 210-ФЗ, уведомляется заявитель, а также приносятся извинения за доставленные неудобства;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5) требовать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67CEB">
          <w:rPr>
            <w:rFonts w:ascii="Times New Roman" w:hAnsi="Times New Roman" w:cs="Times New Roman"/>
            <w:sz w:val="26"/>
            <w:szCs w:val="26"/>
            <w:lang w:eastAsia="en-US"/>
          </w:rPr>
          <w:t>пунктом 7.2 части 1 статьи 16</w:t>
        </w:r>
      </w:hyperlink>
      <w:r w:rsidRPr="00D67CEB">
        <w:rPr>
          <w:rFonts w:ascii="Times New Roman" w:hAnsi="Times New Roman" w:cs="Times New Roman"/>
          <w:sz w:val="26"/>
          <w:szCs w:val="26"/>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6</w:t>
      </w:r>
      <w:r w:rsidR="00ED0CDC" w:rsidRPr="00D67CEB">
        <w:rPr>
          <w:rFonts w:ascii="Times New Roman" w:hAnsi="Times New Roman" w:cs="Times New Roman"/>
          <w:sz w:val="26"/>
          <w:szCs w:val="26"/>
          <w:lang w:eastAsia="en-US"/>
        </w:rPr>
        <w:t>.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D0CDC" w:rsidRPr="00D67CEB" w:rsidRDefault="00ED0CDC" w:rsidP="00D67CEB">
      <w:pPr>
        <w:spacing w:line="240" w:lineRule="auto"/>
        <w:ind w:firstLine="0"/>
        <w:rPr>
          <w:rFonts w:ascii="Times New Roman" w:hAnsi="Times New Roman" w:cs="Times New Roman"/>
          <w:sz w:val="26"/>
          <w:szCs w:val="26"/>
          <w:lang w:eastAsia="en-US"/>
        </w:rPr>
      </w:pPr>
    </w:p>
    <w:p w:rsidR="00ED0CDC" w:rsidRPr="00D67CEB" w:rsidRDefault="00ED0CDC" w:rsidP="00D67CEB">
      <w:pPr>
        <w:spacing w:line="240" w:lineRule="auto"/>
        <w:ind w:firstLine="0"/>
        <w:jc w:val="center"/>
        <w:rPr>
          <w:rFonts w:ascii="Times New Roman" w:hAnsi="Times New Roman" w:cs="Times New Roman"/>
          <w:sz w:val="26"/>
          <w:szCs w:val="26"/>
          <w:lang w:eastAsia="en-US"/>
        </w:rPr>
      </w:pPr>
      <w:r w:rsidRPr="00D67CEB">
        <w:rPr>
          <w:rFonts w:ascii="Times New Roman" w:hAnsi="Times New Roman" w:cs="Times New Roman"/>
          <w:sz w:val="26"/>
          <w:szCs w:val="26"/>
          <w:lang w:eastAsia="en-US"/>
        </w:rPr>
        <w:t>Исчерпывающий перечень оснований для отказа в приеме</w:t>
      </w:r>
    </w:p>
    <w:p w:rsidR="00ED0CDC" w:rsidRPr="00D67CEB" w:rsidRDefault="00ED0CDC" w:rsidP="00D67CEB">
      <w:pPr>
        <w:spacing w:line="240" w:lineRule="auto"/>
        <w:ind w:firstLine="0"/>
        <w:jc w:val="center"/>
        <w:rPr>
          <w:rFonts w:ascii="Times New Roman" w:hAnsi="Times New Roman" w:cs="Times New Roman"/>
          <w:sz w:val="26"/>
          <w:szCs w:val="26"/>
          <w:lang w:eastAsia="en-US"/>
        </w:rPr>
      </w:pPr>
      <w:r w:rsidRPr="00D67CEB">
        <w:rPr>
          <w:rFonts w:ascii="Times New Roman" w:hAnsi="Times New Roman" w:cs="Times New Roman"/>
          <w:sz w:val="26"/>
          <w:szCs w:val="26"/>
          <w:lang w:eastAsia="en-US"/>
        </w:rPr>
        <w:t>документов, необходимых для предоставления муниципальной услуги</w:t>
      </w:r>
    </w:p>
    <w:p w:rsidR="00ED0CDC" w:rsidRPr="00D67CEB" w:rsidRDefault="00E656A4" w:rsidP="00E656A4">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7</w:t>
      </w:r>
      <w:r w:rsidR="00ED0CDC" w:rsidRPr="00D67CEB">
        <w:rPr>
          <w:rFonts w:ascii="Times New Roman" w:hAnsi="Times New Roman" w:cs="Times New Roman"/>
          <w:sz w:val="26"/>
          <w:szCs w:val="26"/>
          <w:lang w:eastAsia="en-US"/>
        </w:rPr>
        <w:t>. Основаниями для отказа в приеме документов, необходимых для предоставления муниципальной услуги, являются:</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w:t>
      </w:r>
      <w:hyperlink r:id="rId16" w:history="1">
        <w:r w:rsidRPr="00D67CEB">
          <w:rPr>
            <w:rFonts w:ascii="Times New Roman" w:hAnsi="Times New Roman" w:cs="Times New Roman"/>
            <w:sz w:val="26"/>
            <w:szCs w:val="26"/>
            <w:lang w:eastAsia="en-US"/>
          </w:rPr>
          <w:t>частью 18 статьи 14.1</w:t>
        </w:r>
      </w:hyperlink>
      <w:r w:rsidRPr="00D67CEB">
        <w:rPr>
          <w:rFonts w:ascii="Times New Roman" w:hAnsi="Times New Roman" w:cs="Times New Roman"/>
          <w:sz w:val="26"/>
          <w:szCs w:val="26"/>
          <w:lang w:eastAsia="en-US"/>
        </w:rPr>
        <w:t xml:space="preserve"> Федерального закона от 27 июля 2006 года № 149-ФЗ «Об информации, информационных технологиях и о защите информации»;</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несоответствие копий документов их оригиналам;</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4) неполное заполнение полей в форме заявления, в том числе в интерактивной форме заявления на Едином портале;</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lastRenderedPageBreak/>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года № 63-ФЗ «Об электронной подписи».</w:t>
      </w:r>
    </w:p>
    <w:p w:rsidR="00ED0CDC" w:rsidRPr="00D67CEB" w:rsidRDefault="00E656A4" w:rsidP="00D67CEB">
      <w:pPr>
        <w:spacing w:line="240" w:lineRule="auto"/>
        <w:ind w:firstLine="838"/>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8</w:t>
      </w:r>
      <w:r w:rsidR="00ED0CDC" w:rsidRPr="00D67CEB">
        <w:rPr>
          <w:rFonts w:ascii="Times New Roman" w:hAnsi="Times New Roman" w:cs="Times New Roman"/>
          <w:sz w:val="26"/>
          <w:szCs w:val="26"/>
          <w:lang w:eastAsia="en-US"/>
        </w:rPr>
        <w:t>. О наличии основания для отказа в приеме документов заявителя информирует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0CDC" w:rsidRPr="00D67CEB" w:rsidRDefault="00ED0CDC" w:rsidP="00D67CEB">
      <w:pPr>
        <w:spacing w:line="240" w:lineRule="auto"/>
        <w:ind w:firstLine="838"/>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При принятии решения об отказе в приеме документов, специалист,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A01686">
        <w:rPr>
          <w:rFonts w:ascii="Times New Roman" w:hAnsi="Times New Roman" w:cs="Times New Roman"/>
          <w:sz w:val="26"/>
          <w:szCs w:val="26"/>
          <w:lang w:eastAsia="en-US"/>
        </w:rPr>
        <w:t>39</w:t>
      </w:r>
      <w:r w:rsidR="00ED0CDC" w:rsidRPr="00D67CEB">
        <w:rPr>
          <w:rFonts w:ascii="Times New Roman" w:hAnsi="Times New Roman" w:cs="Times New Roman"/>
          <w:sz w:val="26"/>
          <w:szCs w:val="26"/>
          <w:lang w:eastAsia="en-US"/>
        </w:rPr>
        <w:t>.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После получения органом, предоставляющим муниципальную услугу, указанного заявления, в течение 7 рабочих дней</w:t>
      </w:r>
      <w:r w:rsidR="0018085B">
        <w:rPr>
          <w:rFonts w:ascii="Times New Roman" w:hAnsi="Times New Roman" w:cs="Times New Roman"/>
          <w:sz w:val="26"/>
          <w:szCs w:val="26"/>
          <w:lang w:eastAsia="en-US"/>
        </w:rPr>
        <w:t xml:space="preserve"> со дня регистрации данного заявления,</w:t>
      </w:r>
      <w:r w:rsidR="00ED0CDC" w:rsidRPr="00D67CEB">
        <w:rPr>
          <w:rFonts w:ascii="Times New Roman" w:hAnsi="Times New Roman" w:cs="Times New Roman"/>
          <w:sz w:val="26"/>
          <w:szCs w:val="26"/>
          <w:lang w:eastAsia="en-US"/>
        </w:rPr>
        <w:t xml:space="preserve"> заявителю специалистом возвращается пакет документов, приложенный к заявлению о предоставлении муниципальной услуги.</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t>4</w:t>
      </w:r>
      <w:r w:rsidR="00A01686">
        <w:rPr>
          <w:rFonts w:ascii="Times New Roman" w:hAnsi="Times New Roman" w:cs="Times New Roman"/>
          <w:sz w:val="26"/>
          <w:szCs w:val="26"/>
          <w:lang w:eastAsia="en-US"/>
        </w:rPr>
        <w:t>0</w:t>
      </w:r>
      <w:r w:rsidR="00ED0CDC" w:rsidRPr="00D67CEB">
        <w:rPr>
          <w:rFonts w:ascii="Times New Roman" w:hAnsi="Times New Roman" w:cs="Times New Roman"/>
          <w:sz w:val="26"/>
          <w:szCs w:val="26"/>
          <w:lang w:eastAsia="en-US"/>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0CDC" w:rsidRPr="00D67CEB" w:rsidRDefault="00ED0CDC" w:rsidP="00D67CEB">
      <w:pPr>
        <w:spacing w:line="240" w:lineRule="auto"/>
        <w:ind w:firstLine="0"/>
        <w:rPr>
          <w:rFonts w:ascii="Times New Roman" w:hAnsi="Times New Roman" w:cs="Times New Roman"/>
          <w:sz w:val="26"/>
          <w:szCs w:val="26"/>
          <w:lang w:eastAsia="en-US"/>
        </w:rPr>
      </w:pPr>
    </w:p>
    <w:p w:rsidR="00ED0CDC" w:rsidRPr="00D67CEB" w:rsidRDefault="00ED0CDC" w:rsidP="00D67CEB">
      <w:pPr>
        <w:spacing w:line="240" w:lineRule="auto"/>
        <w:ind w:firstLine="0"/>
        <w:jc w:val="center"/>
        <w:rPr>
          <w:rFonts w:ascii="Times New Roman" w:hAnsi="Times New Roman" w:cs="Times New Roman"/>
          <w:sz w:val="26"/>
          <w:szCs w:val="26"/>
          <w:lang w:eastAsia="en-US"/>
        </w:rPr>
      </w:pPr>
      <w:r w:rsidRPr="00D67CEB">
        <w:rPr>
          <w:rFonts w:ascii="Times New Roman" w:hAnsi="Times New Roman" w:cs="Times New Roman"/>
          <w:sz w:val="26"/>
          <w:szCs w:val="26"/>
          <w:lang w:eastAsia="en-US"/>
        </w:rPr>
        <w:t>Исчерпывающий перечень оснований для приостановления или отказа в предоставлении муниципальной услуги</w:t>
      </w:r>
    </w:p>
    <w:p w:rsidR="00ED0CDC" w:rsidRPr="00D67CEB" w:rsidRDefault="00E656A4"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Основаниями для отказа в регистрации заявления, являются: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заявление подписано лицом, не имеющим полномочий на подписание данного заявления;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заявление не содержит сведений и (или) не соответств</w:t>
      </w:r>
      <w:r w:rsidR="00E656A4">
        <w:rPr>
          <w:rFonts w:ascii="Times New Roman" w:hAnsi="Times New Roman" w:cs="Times New Roman"/>
          <w:sz w:val="26"/>
          <w:szCs w:val="26"/>
          <w:lang w:eastAsia="en-US"/>
        </w:rPr>
        <w:t>ует требованиям, указанным в пунктах 2</w:t>
      </w:r>
      <w:r w:rsidR="00A01686">
        <w:rPr>
          <w:rFonts w:ascii="Times New Roman" w:hAnsi="Times New Roman" w:cs="Times New Roman"/>
          <w:sz w:val="26"/>
          <w:szCs w:val="26"/>
          <w:lang w:eastAsia="en-US"/>
        </w:rPr>
        <w:t>8</w:t>
      </w:r>
      <w:r w:rsidR="00E656A4">
        <w:rPr>
          <w:rFonts w:ascii="Times New Roman" w:hAnsi="Times New Roman" w:cs="Times New Roman"/>
          <w:sz w:val="26"/>
          <w:szCs w:val="26"/>
          <w:lang w:eastAsia="en-US"/>
        </w:rPr>
        <w:t xml:space="preserve">, </w:t>
      </w:r>
      <w:r w:rsidR="00A01686">
        <w:rPr>
          <w:rFonts w:ascii="Times New Roman" w:hAnsi="Times New Roman" w:cs="Times New Roman"/>
          <w:sz w:val="26"/>
          <w:szCs w:val="26"/>
          <w:lang w:eastAsia="en-US"/>
        </w:rPr>
        <w:t>29</w:t>
      </w:r>
      <w:r w:rsidRPr="00D67CEB">
        <w:rPr>
          <w:rFonts w:ascii="Times New Roman" w:hAnsi="Times New Roman" w:cs="Times New Roman"/>
          <w:sz w:val="26"/>
          <w:szCs w:val="26"/>
          <w:lang w:eastAsia="en-US"/>
        </w:rPr>
        <w:t xml:space="preserve"> </w:t>
      </w:r>
      <w:r w:rsidR="00E656A4">
        <w:rPr>
          <w:rFonts w:ascii="Times New Roman" w:hAnsi="Times New Roman" w:cs="Times New Roman"/>
          <w:sz w:val="26"/>
          <w:szCs w:val="26"/>
          <w:lang w:eastAsia="en-US"/>
        </w:rPr>
        <w:t>настоящего</w:t>
      </w:r>
      <w:r w:rsidRPr="00D67CEB">
        <w:rPr>
          <w:rFonts w:ascii="Times New Roman" w:hAnsi="Times New Roman" w:cs="Times New Roman"/>
          <w:sz w:val="26"/>
          <w:szCs w:val="26"/>
          <w:lang w:eastAsia="en-US"/>
        </w:rPr>
        <w:t xml:space="preserve"> регламента;</w:t>
      </w:r>
    </w:p>
    <w:p w:rsidR="00ED0CDC" w:rsidRPr="00D67CEB" w:rsidRDefault="00E656A4"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 предусмотренные пунктом 3</w:t>
      </w:r>
      <w:r w:rsidR="00D91F39">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настоящего </w:t>
      </w:r>
      <w:r w:rsidR="00ED0CDC" w:rsidRPr="00D67CEB">
        <w:rPr>
          <w:rFonts w:ascii="Times New Roman" w:hAnsi="Times New Roman" w:cs="Times New Roman"/>
          <w:sz w:val="26"/>
          <w:szCs w:val="26"/>
          <w:lang w:eastAsia="en-US"/>
        </w:rPr>
        <w:t xml:space="preserve">регламента документы не приложены к заявлению или прилагаемые к заявлению документы не соответствуют требованиям пунктов </w:t>
      </w: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0</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настоящего</w:t>
      </w:r>
      <w:r w:rsidR="00ED0CDC" w:rsidRPr="00D67CEB">
        <w:rPr>
          <w:rFonts w:ascii="Times New Roman" w:hAnsi="Times New Roman" w:cs="Times New Roman"/>
          <w:sz w:val="26"/>
          <w:szCs w:val="26"/>
          <w:lang w:eastAsia="en-US"/>
        </w:rPr>
        <w:t xml:space="preserve"> регламента.</w:t>
      </w:r>
    </w:p>
    <w:p w:rsidR="00ED0CDC" w:rsidRDefault="00FA10F7"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4</w:t>
      </w:r>
      <w:r w:rsidR="00A01686">
        <w:rPr>
          <w:rFonts w:ascii="Times New Roman" w:hAnsi="Times New Roman" w:cs="Times New Roman"/>
          <w:sz w:val="26"/>
          <w:szCs w:val="26"/>
          <w:lang w:eastAsia="en-US"/>
        </w:rPr>
        <w:t>2</w:t>
      </w:r>
      <w:r w:rsidR="00ED0CDC" w:rsidRPr="00D67CEB">
        <w:rPr>
          <w:rFonts w:ascii="Times New Roman" w:hAnsi="Times New Roman" w:cs="Times New Roman"/>
          <w:sz w:val="26"/>
          <w:szCs w:val="26"/>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9231D8" w:rsidRPr="00D67CEB" w:rsidRDefault="009231D8" w:rsidP="00D67CEB">
      <w:pPr>
        <w:spacing w:line="240" w:lineRule="auto"/>
        <w:rPr>
          <w:rFonts w:ascii="Times New Roman" w:hAnsi="Times New Roman" w:cs="Times New Roman"/>
          <w:sz w:val="26"/>
          <w:szCs w:val="26"/>
          <w:lang w:eastAsia="en-US"/>
        </w:rPr>
      </w:pP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Исчерпывающий перечень оснований для отказа в предоставлении услуги.</w:t>
      </w:r>
    </w:p>
    <w:p w:rsidR="00ED0CDC" w:rsidRPr="00D67CEB" w:rsidRDefault="009231D8"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3</w:t>
      </w:r>
      <w:r>
        <w:rPr>
          <w:rFonts w:ascii="Times New Roman" w:hAnsi="Times New Roman" w:cs="Times New Roman"/>
          <w:sz w:val="26"/>
          <w:szCs w:val="26"/>
          <w:lang w:eastAsia="en-US"/>
        </w:rPr>
        <w:t xml:space="preserve">. </w:t>
      </w:r>
      <w:r w:rsidR="00ED0CDC" w:rsidRPr="00D67CEB">
        <w:rPr>
          <w:rFonts w:ascii="Times New Roman" w:hAnsi="Times New Roman" w:cs="Times New Roman"/>
          <w:sz w:val="26"/>
          <w:szCs w:val="26"/>
          <w:lang w:eastAsia="en-US"/>
        </w:rPr>
        <w:t>Орган, предоставляющий муниципальную услугу принимает решение об отказе в выдаче специального разрешения в случае, если: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установленные требования о перевозке груза, не являющегося неделимым, не соблюдены;</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4) технические характеристики и регистрационные данные транспортных средств не соответствуют указанным в заявлении;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6) отсутствует согласие заявителя, предусмотренное пунктом 22.1 Порядка выдачи специального разрешения на: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разработку проекта организации дорожного движения и (или) специального проекта;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проведение оценки технического состояния автомобильной дороги;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w:t>
      </w:r>
      <w:r w:rsidRPr="0050449E">
        <w:rPr>
          <w:rFonts w:ascii="Times New Roman" w:hAnsi="Times New Roman" w:cs="Times New Roman"/>
          <w:sz w:val="26"/>
          <w:szCs w:val="26"/>
          <w:lang w:eastAsia="en-US"/>
        </w:rPr>
        <w:t xml:space="preserve">с подпунктом 2 пункта </w:t>
      </w:r>
      <w:r w:rsidR="0050449E" w:rsidRPr="0050449E">
        <w:rPr>
          <w:rFonts w:ascii="Times New Roman" w:hAnsi="Times New Roman" w:cs="Times New Roman"/>
          <w:sz w:val="26"/>
          <w:szCs w:val="26"/>
          <w:lang w:eastAsia="en-US"/>
        </w:rPr>
        <w:t>31</w:t>
      </w:r>
      <w:r w:rsidRPr="0050449E">
        <w:rPr>
          <w:rFonts w:ascii="Times New Roman" w:hAnsi="Times New Roman" w:cs="Times New Roman"/>
          <w:sz w:val="26"/>
          <w:szCs w:val="26"/>
          <w:lang w:eastAsia="en-US"/>
        </w:rPr>
        <w:t xml:space="preserve"> и пунктом </w:t>
      </w:r>
      <w:r w:rsidR="0050449E" w:rsidRPr="0050449E">
        <w:rPr>
          <w:rFonts w:ascii="Times New Roman" w:hAnsi="Times New Roman" w:cs="Times New Roman"/>
          <w:sz w:val="26"/>
          <w:szCs w:val="26"/>
          <w:lang w:eastAsia="en-US"/>
        </w:rPr>
        <w:t>32</w:t>
      </w:r>
      <w:r w:rsidRPr="0050449E">
        <w:rPr>
          <w:rFonts w:ascii="Times New Roman" w:hAnsi="Times New Roman" w:cs="Times New Roman"/>
          <w:sz w:val="26"/>
          <w:szCs w:val="26"/>
          <w:lang w:eastAsia="en-US"/>
        </w:rPr>
        <w:t xml:space="preserve"> регламента, при</w:t>
      </w:r>
      <w:r w:rsidRPr="00D67CEB">
        <w:rPr>
          <w:rFonts w:ascii="Times New Roman" w:hAnsi="Times New Roman" w:cs="Times New Roman"/>
          <w:sz w:val="26"/>
          <w:szCs w:val="26"/>
          <w:lang w:eastAsia="en-US"/>
        </w:rPr>
        <w:t xml:space="preserve">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lastRenderedPageBreak/>
        <w:t>10) истек указанный в заявлении срок перевозки.</w:t>
      </w:r>
    </w:p>
    <w:p w:rsidR="00ED0CDC" w:rsidRPr="00D67CEB" w:rsidRDefault="009231D8"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4</w:t>
      </w:r>
      <w:r w:rsidR="00ED0CDC" w:rsidRPr="00D67CEB">
        <w:rPr>
          <w:rFonts w:ascii="Times New Roman" w:hAnsi="Times New Roman" w:cs="Times New Roman"/>
          <w:sz w:val="26"/>
          <w:szCs w:val="26"/>
          <w:lang w:eastAsia="en-US"/>
        </w:rPr>
        <w:t xml:space="preserve">. Неполучение (несвоевременное получение) документов, запрошенных в соответствии с </w:t>
      </w:r>
      <w:r w:rsidR="00ED0CDC" w:rsidRPr="00E81E93">
        <w:rPr>
          <w:rFonts w:ascii="Times New Roman" w:hAnsi="Times New Roman" w:cs="Times New Roman"/>
          <w:sz w:val="26"/>
          <w:szCs w:val="26"/>
          <w:lang w:eastAsia="en-US"/>
        </w:rPr>
        <w:t xml:space="preserve">пунктом </w:t>
      </w:r>
      <w:r w:rsidR="00E81E93" w:rsidRPr="00E81E93">
        <w:rPr>
          <w:rFonts w:ascii="Times New Roman" w:hAnsi="Times New Roman" w:cs="Times New Roman"/>
          <w:sz w:val="26"/>
          <w:szCs w:val="26"/>
          <w:lang w:eastAsia="en-US"/>
        </w:rPr>
        <w:t>33</w:t>
      </w:r>
      <w:r w:rsidR="00ED0CDC" w:rsidRPr="00E81E93">
        <w:rPr>
          <w:rFonts w:ascii="Times New Roman" w:hAnsi="Times New Roman" w:cs="Times New Roman"/>
          <w:sz w:val="26"/>
          <w:szCs w:val="26"/>
          <w:lang w:eastAsia="en-US"/>
        </w:rPr>
        <w:t xml:space="preserve"> </w:t>
      </w:r>
      <w:r w:rsidR="00ED0CDC" w:rsidRPr="00D67CEB">
        <w:rPr>
          <w:rFonts w:ascii="Times New Roman" w:hAnsi="Times New Roman" w:cs="Times New Roman"/>
          <w:sz w:val="26"/>
          <w:szCs w:val="26"/>
          <w:lang w:eastAsia="en-US"/>
        </w:rPr>
        <w:t>регламента, не может являться основанием для отказа в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0CDC" w:rsidRPr="006E6C60" w:rsidRDefault="00ED0CDC" w:rsidP="00ED0CDC">
      <w:pPr>
        <w:ind w:firstLine="0"/>
        <w:rPr>
          <w:rFonts w:ascii="Times New Roman" w:hAnsi="Times New Roman" w:cs="Times New Roman"/>
          <w:sz w:val="26"/>
          <w:szCs w:val="26"/>
          <w:lang w:eastAsia="en-US"/>
        </w:rPr>
      </w:pPr>
    </w:p>
    <w:p w:rsidR="006E6C60" w:rsidRPr="006E6C60" w:rsidRDefault="006E6C60" w:rsidP="006E6C60">
      <w:pPr>
        <w:pStyle w:val="headertext"/>
        <w:shd w:val="clear" w:color="auto" w:fill="FFFFFF"/>
        <w:spacing w:before="0" w:beforeAutospacing="0" w:after="0" w:afterAutospacing="0"/>
        <w:jc w:val="center"/>
        <w:textAlignment w:val="baseline"/>
        <w:rPr>
          <w:bCs/>
          <w:sz w:val="26"/>
          <w:szCs w:val="26"/>
        </w:rPr>
      </w:pPr>
      <w:r w:rsidRPr="006E6C60">
        <w:rPr>
          <w:bCs/>
          <w:sz w:val="26"/>
          <w:szCs w:val="26"/>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6E6C60" w:rsidRPr="006E6C60" w:rsidRDefault="006E6C60" w:rsidP="006E6C60">
      <w:pPr>
        <w:pStyle w:val="formattext"/>
        <w:shd w:val="clear" w:color="auto" w:fill="FFFFFF"/>
        <w:spacing w:before="0" w:beforeAutospacing="0" w:after="0" w:afterAutospacing="0"/>
        <w:textAlignment w:val="baseline"/>
        <w:rPr>
          <w:sz w:val="26"/>
          <w:szCs w:val="26"/>
        </w:rPr>
      </w:pP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Pr>
          <w:sz w:val="26"/>
          <w:szCs w:val="26"/>
        </w:rPr>
        <w:t xml:space="preserve">45. </w:t>
      </w:r>
      <w:r w:rsidRPr="006E6C60">
        <w:rPr>
          <w:sz w:val="26"/>
          <w:szCs w:val="26"/>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Pr>
          <w:sz w:val="26"/>
          <w:szCs w:val="26"/>
        </w:rPr>
        <w:t>Администрации Новокривошеинского сельского поселения</w:t>
      </w:r>
      <w:r w:rsidRPr="006E6C60">
        <w:rPr>
          <w:sz w:val="26"/>
          <w:szCs w:val="26"/>
        </w:rPr>
        <w:t>.</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 xml:space="preserve">Заявление о выдаче дубликата документа может быть подано заявителем в </w:t>
      </w:r>
      <w:r>
        <w:rPr>
          <w:sz w:val="26"/>
          <w:szCs w:val="26"/>
        </w:rPr>
        <w:t>Администрацию Новокривошеинского сельского поселения</w:t>
      </w:r>
      <w:r w:rsidRPr="006E6C60">
        <w:rPr>
          <w:sz w:val="26"/>
          <w:szCs w:val="26"/>
        </w:rPr>
        <w:t xml:space="preserve"> одним из следующих способов: лично, почтой, по электронной почте.</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Основаниями для отказа в выдаче заявителю дубликата документа, являются:</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1) отсутствие в заявлении о выдаче дубликата документа информации, позволяющей идентифицировать ранее выданную информацию;</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2) представление заявления о выдаче дубликата документа неуполномоченным лицом.</w:t>
      </w:r>
    </w:p>
    <w:p w:rsidR="006E6C60" w:rsidRPr="006E6C60" w:rsidRDefault="005327DD" w:rsidP="006E6C60">
      <w:pPr>
        <w:pStyle w:val="formattext"/>
        <w:shd w:val="clear" w:color="auto" w:fill="FFFFFF"/>
        <w:spacing w:before="0" w:beforeAutospacing="0" w:after="0" w:afterAutospacing="0"/>
        <w:ind w:firstLine="709"/>
        <w:jc w:val="both"/>
        <w:textAlignment w:val="baseline"/>
        <w:rPr>
          <w:sz w:val="26"/>
          <w:szCs w:val="26"/>
        </w:rPr>
      </w:pPr>
      <w:r>
        <w:rPr>
          <w:sz w:val="26"/>
          <w:szCs w:val="26"/>
        </w:rPr>
        <w:t>Специалист, ответственный за предоставление муниципальной услуги</w:t>
      </w:r>
      <w:r w:rsidR="006E6C60" w:rsidRPr="006E6C60">
        <w:rPr>
          <w:sz w:val="26"/>
          <w:szCs w:val="26"/>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r>
        <w:rPr>
          <w:sz w:val="26"/>
          <w:szCs w:val="26"/>
        </w:rPr>
        <w:t>.</w:t>
      </w:r>
    </w:p>
    <w:p w:rsidR="006E6C60" w:rsidRPr="006E6C60" w:rsidRDefault="006E6C60" w:rsidP="006E6C60">
      <w:pPr>
        <w:spacing w:line="240" w:lineRule="auto"/>
        <w:ind w:firstLine="0"/>
        <w:rPr>
          <w:rFonts w:ascii="Times New Roman" w:hAnsi="Times New Roman" w:cs="Times New Roman"/>
          <w:lang w:eastAsia="en-US"/>
        </w:rPr>
      </w:pPr>
    </w:p>
    <w:p w:rsidR="00ED0CDC" w:rsidRPr="009231D8"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Перечень услуг, которые являются необходимыми</w:t>
      </w:r>
    </w:p>
    <w:p w:rsidR="00ED0CDC"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94695" w:rsidRPr="009231D8" w:rsidRDefault="00494695" w:rsidP="009231D8">
      <w:pPr>
        <w:spacing w:line="240" w:lineRule="auto"/>
        <w:ind w:firstLine="0"/>
        <w:jc w:val="center"/>
        <w:rPr>
          <w:rFonts w:ascii="Times New Roman" w:hAnsi="Times New Roman" w:cs="Times New Roman"/>
          <w:sz w:val="26"/>
          <w:szCs w:val="26"/>
          <w:lang w:eastAsia="en-US"/>
        </w:rPr>
      </w:pPr>
    </w:p>
    <w:p w:rsidR="00ED0CDC" w:rsidRPr="009231D8" w:rsidRDefault="00494695"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6</w:t>
      </w:r>
      <w:r>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9231D8"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D0CDC" w:rsidRPr="009231D8" w:rsidRDefault="00494695"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7</w:t>
      </w:r>
      <w:r>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 xml:space="preserve">За выдачу разрешения уплачивается государственная пошлина на основании </w:t>
      </w:r>
      <w:hyperlink r:id="rId17" w:history="1">
        <w:r w:rsidR="00ED0CDC" w:rsidRPr="009231D8">
          <w:rPr>
            <w:rFonts w:ascii="Times New Roman" w:hAnsi="Times New Roman" w:cs="Times New Roman"/>
            <w:sz w:val="26"/>
            <w:szCs w:val="26"/>
            <w:lang w:eastAsia="en-US"/>
          </w:rPr>
          <w:t>части 11 статьи 31</w:t>
        </w:r>
      </w:hyperlink>
      <w:r w:rsidR="00ED0CDC" w:rsidRPr="009231D8">
        <w:rPr>
          <w:rFonts w:ascii="Times New Roman" w:hAnsi="Times New Roman" w:cs="Times New Roman"/>
          <w:sz w:val="26"/>
          <w:szCs w:val="26"/>
          <w:lang w:eastAsia="en-US"/>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D0CDC" w:rsidRPr="009231D8">
        <w:rPr>
          <w:rFonts w:ascii="Times New Roman" w:hAnsi="Times New Roman" w:cs="Times New Roman"/>
          <w:sz w:val="26"/>
          <w:szCs w:val="26"/>
          <w:lang w:eastAsia="en-US"/>
        </w:rPr>
        <w:lastRenderedPageBreak/>
        <w:t>(далее - Федеральный закон № 257-ФЗ) в соответствии с законодательством Российской Федерации о налогах и сборах.</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8" w:history="1">
        <w:r w:rsidRPr="009231D8">
          <w:rPr>
            <w:rFonts w:ascii="Times New Roman" w:hAnsi="Times New Roman" w:cs="Times New Roman"/>
            <w:sz w:val="26"/>
            <w:szCs w:val="26"/>
            <w:lang w:eastAsia="en-US"/>
          </w:rPr>
          <w:t>подпунктом 111 статьи 333.33</w:t>
        </w:r>
      </w:hyperlink>
      <w:r w:rsidRPr="009231D8">
        <w:rPr>
          <w:rFonts w:ascii="Times New Roman" w:hAnsi="Times New Roman" w:cs="Times New Roman"/>
          <w:sz w:val="26"/>
          <w:szCs w:val="26"/>
          <w:lang w:eastAsia="en-US"/>
        </w:rPr>
        <w:t xml:space="preserve"> Налогового кодекса Российской Федерации.</w:t>
      </w:r>
    </w:p>
    <w:p w:rsidR="00ED0CDC" w:rsidRPr="009231D8" w:rsidRDefault="00ED0CDC" w:rsidP="009231D8">
      <w:pPr>
        <w:spacing w:line="240" w:lineRule="auto"/>
        <w:ind w:firstLine="838"/>
        <w:rPr>
          <w:rFonts w:ascii="Times New Roman" w:hAnsi="Times New Roman" w:cs="Times New Roman"/>
          <w:sz w:val="26"/>
          <w:szCs w:val="26"/>
          <w:lang w:eastAsia="en-US"/>
        </w:rPr>
      </w:pPr>
    </w:p>
    <w:p w:rsidR="00ED0CDC" w:rsidRPr="009231D8"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48</w:t>
      </w:r>
      <w:r w:rsidR="00AA5620">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9231D8"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49</w:t>
      </w:r>
      <w:r w:rsidR="00AA5620">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Срок ожидания в очереди при</w:t>
      </w:r>
      <w:r w:rsidR="00B76DC6">
        <w:rPr>
          <w:rFonts w:ascii="Times New Roman" w:hAnsi="Times New Roman" w:cs="Times New Roman"/>
          <w:sz w:val="26"/>
          <w:szCs w:val="26"/>
          <w:lang w:eastAsia="en-US"/>
        </w:rPr>
        <w:t xml:space="preserve"> подаче заявления и документов</w:t>
      </w:r>
      <w:r w:rsidR="00ED0CDC" w:rsidRPr="009231D8">
        <w:rPr>
          <w:rFonts w:ascii="Times New Roman" w:hAnsi="Times New Roman" w:cs="Times New Roman"/>
          <w:sz w:val="26"/>
          <w:szCs w:val="26"/>
          <w:lang w:eastAsia="en-US"/>
        </w:rPr>
        <w:t>, а также при получении результата предоставления муниципальной услуги на личном приеме не должен превышать 15 минут.</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9231D8" w:rsidRDefault="00ED0CDC" w:rsidP="009231D8">
      <w:pPr>
        <w:spacing w:line="240" w:lineRule="auto"/>
        <w:ind w:firstLine="0"/>
        <w:jc w:val="center"/>
        <w:rPr>
          <w:rFonts w:ascii="Times New Roman" w:hAnsi="Times New Roman" w:cs="Times New Roman"/>
          <w:sz w:val="26"/>
          <w:szCs w:val="26"/>
          <w:lang w:eastAsia="en-US"/>
        </w:rPr>
      </w:pPr>
      <w:r w:rsidRPr="009231D8">
        <w:rPr>
          <w:rFonts w:ascii="Times New Roman" w:hAnsi="Times New Roman" w:cs="Times New Roman"/>
          <w:sz w:val="26"/>
          <w:szCs w:val="2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50</w:t>
      </w:r>
      <w:r w:rsidR="00B76DC6">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 xml:space="preserve">Заявление, направленное в орган, предоставляющий муниципальную услугу, 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w:t>
      </w:r>
      <w:r w:rsidR="00ED0CDC" w:rsidRPr="003F58D7">
        <w:rPr>
          <w:rFonts w:ascii="Times New Roman" w:hAnsi="Times New Roman" w:cs="Times New Roman"/>
          <w:sz w:val="26"/>
          <w:szCs w:val="26"/>
          <w:lang w:eastAsia="en-US"/>
        </w:rPr>
        <w:t xml:space="preserve">пунктом </w:t>
      </w:r>
      <w:r w:rsidR="003F58D7" w:rsidRPr="003F58D7">
        <w:rPr>
          <w:rFonts w:ascii="Times New Roman" w:hAnsi="Times New Roman" w:cs="Times New Roman"/>
          <w:sz w:val="26"/>
          <w:szCs w:val="26"/>
          <w:lang w:eastAsia="en-US"/>
        </w:rPr>
        <w:t xml:space="preserve">41 </w:t>
      </w:r>
      <w:r w:rsidR="00ED0CDC" w:rsidRPr="003F58D7">
        <w:rPr>
          <w:rFonts w:ascii="Times New Roman" w:hAnsi="Times New Roman" w:cs="Times New Roman"/>
          <w:sz w:val="26"/>
          <w:szCs w:val="26"/>
          <w:lang w:eastAsia="en-US"/>
        </w:rPr>
        <w:t>регламента.</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 xml:space="preserve">В случае подачи запроса и прилагаемых к нему документов посредством использования Единого портала, прием и регистрация запроса осуществляется в соответствии с </w:t>
      </w:r>
      <w:r w:rsidR="003F58D7" w:rsidRPr="003F58D7">
        <w:rPr>
          <w:rFonts w:ascii="Times New Roman" w:hAnsi="Times New Roman" w:cs="Times New Roman"/>
          <w:sz w:val="26"/>
          <w:szCs w:val="26"/>
          <w:lang w:eastAsia="en-US"/>
        </w:rPr>
        <w:t xml:space="preserve">пунктами 107, 108 </w:t>
      </w:r>
      <w:r w:rsidRPr="003F58D7">
        <w:rPr>
          <w:rFonts w:ascii="Times New Roman" w:hAnsi="Times New Roman" w:cs="Times New Roman"/>
          <w:sz w:val="26"/>
          <w:szCs w:val="26"/>
          <w:lang w:eastAsia="en-US"/>
        </w:rPr>
        <w:t xml:space="preserve"> регламента.</w:t>
      </w:r>
    </w:p>
    <w:p w:rsidR="00ED0CDC" w:rsidRPr="00937559" w:rsidRDefault="00ED0CDC" w:rsidP="00ED0CDC">
      <w:pPr>
        <w:ind w:firstLine="0"/>
        <w:rPr>
          <w:rFonts w:ascii="Times New Roman" w:hAnsi="Times New Roman" w:cs="Times New Roman"/>
          <w:lang w:eastAsia="en-US"/>
        </w:rPr>
      </w:pPr>
    </w:p>
    <w:p w:rsidR="00ED0CDC" w:rsidRPr="00B609E7" w:rsidRDefault="00ED0CDC" w:rsidP="00B609E7">
      <w:pPr>
        <w:spacing w:line="240" w:lineRule="auto"/>
        <w:ind w:firstLine="0"/>
        <w:jc w:val="center"/>
        <w:rPr>
          <w:rFonts w:ascii="Times New Roman" w:hAnsi="Times New Roman" w:cs="Times New Roman"/>
          <w:sz w:val="26"/>
          <w:szCs w:val="26"/>
          <w:lang w:eastAsia="en-US"/>
        </w:rPr>
      </w:pPr>
      <w:r w:rsidRPr="00B609E7">
        <w:rPr>
          <w:rFonts w:ascii="Times New Roman" w:hAnsi="Times New Roman" w:cs="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4C5C35" w:rsidRPr="00B609E7">
        <w:rPr>
          <w:rFonts w:ascii="Times New Roman" w:hAnsi="Times New Roman" w:cs="Times New Roman"/>
          <w:sz w:val="26"/>
          <w:szCs w:val="26"/>
          <w:lang w:eastAsia="en-US"/>
        </w:rPr>
        <w:t>ия каждой муниципальной услуги</w:t>
      </w:r>
      <w:r w:rsidRPr="00B609E7">
        <w:rPr>
          <w:rFonts w:ascii="Times New Roman" w:hAnsi="Times New Roman" w:cs="Times New Roman"/>
          <w:sz w:val="26"/>
          <w:szCs w:val="26"/>
          <w:lang w:eastAsia="en-US"/>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1110" w:rsidRPr="00C47234" w:rsidRDefault="00A01686" w:rsidP="009B1110">
      <w:pPr>
        <w:pStyle w:val="formattext"/>
        <w:shd w:val="clear" w:color="auto" w:fill="FFFFFF"/>
        <w:spacing w:before="0" w:beforeAutospacing="0" w:after="0" w:afterAutospacing="0"/>
        <w:ind w:firstLine="709"/>
        <w:jc w:val="both"/>
        <w:textAlignment w:val="baseline"/>
        <w:rPr>
          <w:sz w:val="26"/>
          <w:szCs w:val="26"/>
        </w:rPr>
      </w:pPr>
      <w:r>
        <w:rPr>
          <w:sz w:val="26"/>
          <w:szCs w:val="26"/>
        </w:rPr>
        <w:lastRenderedPageBreak/>
        <w:t>51</w:t>
      </w:r>
      <w:r w:rsidR="009B1110" w:rsidRPr="00C47234">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 xml:space="preserve">Центральный вход в здание </w:t>
      </w:r>
      <w:r>
        <w:rPr>
          <w:sz w:val="26"/>
          <w:szCs w:val="26"/>
        </w:rPr>
        <w:t>Администрации</w:t>
      </w:r>
      <w:r w:rsidRPr="00C47234">
        <w:rPr>
          <w:sz w:val="26"/>
          <w:szCs w:val="26"/>
        </w:rPr>
        <w:t xml:space="preserve"> должен быть оборудован информационной табличкой (вывеской), содержащей информацию:</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наименование;</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местонахождение и юридический адрес;</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режим работы;</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график приема;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номера телефонов для справок.</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Помещения, в которых предоставляется муниципальная услуга, оснащаются: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противопожарной системой и средствами пожаротушения;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системой оповещения о возникновении чрезвычайной ситуации;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средствами оказания первой медицинской помощи;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туалетными комнатами для посетителей.</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Места для заполнения заявлений оборудуются стульями, столами (стойками), бланками заявлений, письменными принадлежностями.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Места приема заявителей оборудуются информационными табличками (вывесками)  с указанием: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номера кабинета и наименования отдела;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lastRenderedPageBreak/>
        <w:t>фамилии, имени и отчества (последнее-при наличии), должности ответственного лица за прием документов;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графика приема заявителей.</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При предоставлении муниципальной услуги инвалидам обеспечиваются: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возможность беспрепятственного доступа к объекту (зданию, помещению), в котором предоставляется муниципальная услуга;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сопровождение инвалидов, имеющих стойкие расстройства функции зрения и самостоятельного передвижения;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допуск сурдопереводчика и тифлосурдопереводчика;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оказание инвалидам помощи в преодолении барьеров, мешающих получению ими муниципальных услуг наравне с другими лицами.</w:t>
      </w:r>
    </w:p>
    <w:p w:rsidR="00ED0CDC" w:rsidRPr="00937559" w:rsidRDefault="00ED0CDC" w:rsidP="00ED0CDC">
      <w:pPr>
        <w:ind w:firstLine="0"/>
        <w:rPr>
          <w:rFonts w:ascii="Times New Roman" w:hAnsi="Times New Roman" w:cs="Times New Roman"/>
          <w:lang w:eastAsia="en-US"/>
        </w:rPr>
      </w:pPr>
    </w:p>
    <w:p w:rsidR="00ED0CDC" w:rsidRDefault="00ED0CDC" w:rsidP="007118D6">
      <w:pPr>
        <w:spacing w:line="240" w:lineRule="auto"/>
        <w:ind w:firstLine="559"/>
        <w:jc w:val="center"/>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Показатели доступности и качества муниципальной услуги</w:t>
      </w:r>
    </w:p>
    <w:p w:rsidR="007118D6" w:rsidRPr="007118D6" w:rsidRDefault="007118D6" w:rsidP="007118D6">
      <w:pPr>
        <w:spacing w:line="240" w:lineRule="auto"/>
        <w:ind w:firstLine="559"/>
        <w:jc w:val="center"/>
        <w:rPr>
          <w:rFonts w:ascii="Times New Roman" w:hAnsi="Times New Roman" w:cs="Times New Roman"/>
          <w:sz w:val="26"/>
          <w:szCs w:val="26"/>
          <w:lang w:eastAsia="en-US"/>
        </w:rPr>
      </w:pP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52</w:t>
      </w:r>
      <w:r w:rsidR="007118D6">
        <w:rPr>
          <w:rFonts w:ascii="Times New Roman" w:hAnsi="Times New Roman" w:cs="Times New Roman"/>
          <w:sz w:val="26"/>
          <w:szCs w:val="26"/>
          <w:lang w:eastAsia="en-US"/>
        </w:rPr>
        <w:t xml:space="preserve">. </w:t>
      </w:r>
      <w:r w:rsidR="00ED0CDC" w:rsidRPr="007118D6">
        <w:rPr>
          <w:rFonts w:ascii="Times New Roman" w:hAnsi="Times New Roman" w:cs="Times New Roman"/>
          <w:sz w:val="26"/>
          <w:szCs w:val="26"/>
          <w:lang w:eastAsia="en-US"/>
        </w:rPr>
        <w:t xml:space="preserve"> Основными показателями доступности муниципальной услуги являются: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получение заявителем полной, актуальной и достоверной информации о порядке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получение заявителем полной, актуальной и достоверной информации о ходе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обращения за предоставлением муниципальной услуги, в том числе для лиц с ограниченными физическими возможностями;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количество взаимодействий заявителя с должностными лицами при предоставлении муниципальной услуги и их продолжительность;</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предоставление возможности получения муниципальной услуги в электронной форме с использованием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условия ожидания приема;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обоснованность отказов в предоставлении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выполнение требований, установленных законодательством, в том числе отсутствие избыточных административных действий;</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53</w:t>
      </w:r>
      <w:r w:rsidR="00ED0CDC" w:rsidRPr="007118D6">
        <w:rPr>
          <w:rFonts w:ascii="Times New Roman" w:hAnsi="Times New Roman" w:cs="Times New Roman"/>
          <w:sz w:val="26"/>
          <w:szCs w:val="26"/>
          <w:lang w:eastAsia="en-US"/>
        </w:rPr>
        <w:t>. Основными показателями качества муниципальной услуги являются: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отсутствие обоснованных жалоб решения и действия (бездействия) администрации </w:t>
      </w:r>
      <w:r w:rsidR="00A82092">
        <w:rPr>
          <w:rFonts w:ascii="Times New Roman" w:hAnsi="Times New Roman" w:cs="Times New Roman"/>
          <w:sz w:val="26"/>
          <w:szCs w:val="26"/>
          <w:lang w:eastAsia="en-US"/>
        </w:rPr>
        <w:t>Новокривошеинского</w:t>
      </w:r>
      <w:r w:rsidRPr="007118D6">
        <w:rPr>
          <w:rFonts w:ascii="Times New Roman" w:hAnsi="Times New Roman" w:cs="Times New Roman"/>
          <w:sz w:val="26"/>
          <w:szCs w:val="26"/>
          <w:lang w:eastAsia="en-US"/>
        </w:rPr>
        <w:t xml:space="preserve"> сельского поселения, ее должностного лица, муниципального служащего;</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отсутствие удовлетворенных судами исков (заявлений) по обжалованию действий (бездействия) администрации </w:t>
      </w:r>
      <w:r w:rsidR="00A82092">
        <w:rPr>
          <w:rFonts w:ascii="Times New Roman" w:hAnsi="Times New Roman" w:cs="Times New Roman"/>
          <w:sz w:val="26"/>
          <w:szCs w:val="26"/>
          <w:lang w:eastAsia="en-US"/>
        </w:rPr>
        <w:t>Новокривошеинского</w:t>
      </w:r>
      <w:r w:rsidRPr="007118D6">
        <w:rPr>
          <w:rFonts w:ascii="Times New Roman" w:hAnsi="Times New Roman" w:cs="Times New Roman"/>
          <w:sz w:val="26"/>
          <w:szCs w:val="26"/>
          <w:lang w:eastAsia="en-US"/>
        </w:rPr>
        <w:t xml:space="preserve"> сельского поселения, ее должностного лица;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отсутствие нарушений установленных сроков в процессе предоставления муниципальной услуги.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54</w:t>
      </w:r>
      <w:r w:rsidR="00ED0CDC" w:rsidRPr="007118D6">
        <w:rPr>
          <w:rFonts w:ascii="Times New Roman" w:hAnsi="Times New Roman" w:cs="Times New Roman"/>
          <w:sz w:val="26"/>
          <w:szCs w:val="26"/>
          <w:lang w:eastAsia="en-US"/>
        </w:rPr>
        <w:t>. Критерии оценки качества предоставления муниципальной услуги, предоставляемой в электронном виде:</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информации о порядке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электронных форм документов, необходимых для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инструментов совершения в электронном виде платежей, необходимых для получения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время ожидания ответа на подачу заявления;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время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55</w:t>
      </w:r>
      <w:r w:rsidR="00A82092">
        <w:rPr>
          <w:rFonts w:ascii="Times New Roman" w:hAnsi="Times New Roman" w:cs="Times New Roman"/>
          <w:sz w:val="26"/>
          <w:szCs w:val="26"/>
          <w:lang w:eastAsia="en-US"/>
        </w:rPr>
        <w:t xml:space="preserve">. </w:t>
      </w:r>
      <w:r w:rsidR="00ED0CDC" w:rsidRPr="007118D6">
        <w:rPr>
          <w:rFonts w:ascii="Times New Roman" w:hAnsi="Times New Roman" w:cs="Times New Roman"/>
          <w:sz w:val="26"/>
          <w:szCs w:val="26"/>
          <w:lang w:eastAsia="en-US"/>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56</w:t>
      </w:r>
      <w:r w:rsidR="00ED0CDC" w:rsidRPr="007118D6">
        <w:rPr>
          <w:rFonts w:ascii="Times New Roman" w:hAnsi="Times New Roman" w:cs="Times New Roman"/>
          <w:sz w:val="26"/>
          <w:szCs w:val="26"/>
          <w:lang w:eastAsia="en-US"/>
        </w:rPr>
        <w:t xml:space="preserve">. Заявителям предоставляется возможность получения муниципальной услуги по принципу «одного окна» в </w:t>
      </w:r>
      <w:r w:rsidR="00A82092">
        <w:rPr>
          <w:rFonts w:ascii="Times New Roman" w:hAnsi="Times New Roman" w:cs="Times New Roman"/>
          <w:sz w:val="26"/>
          <w:szCs w:val="26"/>
          <w:lang w:eastAsia="en-US"/>
        </w:rPr>
        <w:t>МФЦ</w:t>
      </w:r>
      <w:r w:rsidR="00ED0CDC" w:rsidRPr="007118D6">
        <w:rPr>
          <w:rFonts w:ascii="Times New Roman" w:hAnsi="Times New Roman" w:cs="Times New Roman"/>
          <w:sz w:val="26"/>
          <w:szCs w:val="26"/>
          <w:lang w:eastAsia="en-US"/>
        </w:rPr>
        <w:t>.</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Предоставление муниципальной услуги в </w:t>
      </w:r>
      <w:r w:rsidR="00A82092">
        <w:rPr>
          <w:rFonts w:ascii="Times New Roman" w:hAnsi="Times New Roman" w:cs="Times New Roman"/>
          <w:sz w:val="26"/>
          <w:szCs w:val="26"/>
          <w:lang w:eastAsia="en-US"/>
        </w:rPr>
        <w:t>МФЦ</w:t>
      </w:r>
      <w:r w:rsidRPr="007118D6">
        <w:rPr>
          <w:rFonts w:ascii="Times New Roman" w:hAnsi="Times New Roman" w:cs="Times New Roman"/>
          <w:sz w:val="26"/>
          <w:szCs w:val="26"/>
          <w:lang w:eastAsia="en-US"/>
        </w:rPr>
        <w:t xml:space="preserve">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w:t>
      </w:r>
      <w:r w:rsidR="00ED0CDC" w:rsidRPr="007118D6">
        <w:rPr>
          <w:rFonts w:ascii="Times New Roman" w:hAnsi="Times New Roman" w:cs="Times New Roman"/>
          <w:sz w:val="26"/>
          <w:szCs w:val="26"/>
          <w:lang w:eastAsia="en-US"/>
        </w:rPr>
        <w:t xml:space="preserve">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19" w:history="1">
        <w:r w:rsidR="00ED0CDC" w:rsidRPr="007118D6">
          <w:rPr>
            <w:rFonts w:ascii="Times New Roman" w:hAnsi="Times New Roman" w:cs="Times New Roman"/>
            <w:sz w:val="26"/>
            <w:szCs w:val="26"/>
            <w:lang w:eastAsia="en-US"/>
          </w:rPr>
          <w:t>статьей 15.1</w:t>
        </w:r>
      </w:hyperlink>
      <w:r w:rsidR="00923A91">
        <w:rPr>
          <w:rFonts w:ascii="Times New Roman" w:hAnsi="Times New Roman" w:cs="Times New Roman"/>
          <w:sz w:val="26"/>
          <w:szCs w:val="26"/>
          <w:lang w:eastAsia="en-US"/>
        </w:rPr>
        <w:t xml:space="preserve"> Федерального закона № 210-ФЗ</w:t>
      </w:r>
    </w:p>
    <w:p w:rsidR="00ED0CDC" w:rsidRPr="00937559" w:rsidRDefault="00ED0CDC" w:rsidP="00ED0CDC">
      <w:pPr>
        <w:ind w:firstLine="0"/>
        <w:rPr>
          <w:rFonts w:ascii="Times New Roman" w:hAnsi="Times New Roman" w:cs="Times New Roman"/>
          <w:lang w:eastAsia="en-US"/>
        </w:rPr>
      </w:pPr>
    </w:p>
    <w:p w:rsidR="00ED0CDC" w:rsidRPr="00DB7A2B" w:rsidRDefault="00ED0CDC" w:rsidP="00DB7A2B">
      <w:pPr>
        <w:spacing w:line="240" w:lineRule="auto"/>
        <w:ind w:firstLine="0"/>
        <w:jc w:val="center"/>
        <w:rPr>
          <w:rFonts w:ascii="Times New Roman" w:hAnsi="Times New Roman" w:cs="Times New Roman"/>
          <w:sz w:val="26"/>
          <w:szCs w:val="26"/>
          <w:lang w:eastAsia="en-US"/>
        </w:rPr>
      </w:pPr>
      <w:r w:rsidRPr="00DB7A2B">
        <w:rPr>
          <w:rFonts w:ascii="Times New Roman" w:hAnsi="Times New Roman" w:cs="Times New Roman"/>
          <w:sz w:val="26"/>
          <w:szCs w:val="26"/>
          <w:lang w:eastAsia="en-US"/>
        </w:rPr>
        <w:t xml:space="preserve">Иные требования, в том числе учитывающие особенности предоставления муниципальной услуги </w:t>
      </w:r>
      <w:r w:rsidR="00DE4304">
        <w:rPr>
          <w:rFonts w:ascii="Times New Roman" w:hAnsi="Times New Roman" w:cs="Times New Roman"/>
          <w:sz w:val="26"/>
          <w:szCs w:val="26"/>
          <w:lang w:eastAsia="en-US"/>
        </w:rPr>
        <w:t>в многофункциональных центрах</w:t>
      </w:r>
      <w:r w:rsidRPr="00DB7A2B">
        <w:rPr>
          <w:rFonts w:ascii="Times New Roman" w:hAnsi="Times New Roman" w:cs="Times New Roman"/>
          <w:sz w:val="26"/>
          <w:szCs w:val="26"/>
          <w:lang w:eastAsia="en-US"/>
        </w:rPr>
        <w:t xml:space="preserve"> и особенности предоставления муниципальных услуг в электронной форме</w:t>
      </w:r>
    </w:p>
    <w:p w:rsidR="00A656DB" w:rsidRPr="0012436E" w:rsidRDefault="00A01686"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5</w:t>
      </w:r>
      <w:r w:rsidR="00A656DB">
        <w:rPr>
          <w:sz w:val="26"/>
          <w:szCs w:val="26"/>
        </w:rPr>
        <w:t>8</w:t>
      </w:r>
      <w:r w:rsidR="00A656DB" w:rsidRPr="0012436E">
        <w:rPr>
          <w:sz w:val="26"/>
          <w:szCs w:val="26"/>
        </w:rPr>
        <w:t>. В целях предоставления муниципальной услуги заявителю или его представителю обеспечивается в многофункциональных це</w:t>
      </w:r>
      <w:r w:rsidR="00A656DB">
        <w:rPr>
          <w:sz w:val="26"/>
          <w:szCs w:val="26"/>
        </w:rPr>
        <w:t xml:space="preserve">нтрах доступ к Единому порталу государственных и муниципальных услуг, </w:t>
      </w:r>
      <w:r w:rsidR="00A656DB" w:rsidRPr="0012436E">
        <w:rPr>
          <w:sz w:val="26"/>
          <w:szCs w:val="26"/>
        </w:rPr>
        <w:t>в соответствии с </w:t>
      </w:r>
      <w:hyperlink r:id="rId20" w:history="1">
        <w:r w:rsidR="00A656DB" w:rsidRPr="0012436E">
          <w:rPr>
            <w:rStyle w:val="af2"/>
            <w:color w:val="auto"/>
            <w:sz w:val="26"/>
            <w:szCs w:val="26"/>
            <w:u w:val="none"/>
          </w:rPr>
          <w:t xml:space="preserve">постановлением Правительства Российской Федерации от 22.12.2012 N 1376 </w:t>
        </w:r>
        <w:r w:rsidR="00A656DB">
          <w:rPr>
            <w:rStyle w:val="af2"/>
            <w:color w:val="auto"/>
            <w:sz w:val="26"/>
            <w:szCs w:val="26"/>
            <w:u w:val="none"/>
          </w:rPr>
          <w:t>«</w:t>
        </w:r>
        <w:r w:rsidR="00A656DB" w:rsidRPr="0012436E">
          <w:rPr>
            <w:rStyle w:val="af2"/>
            <w:color w:val="auto"/>
            <w:sz w:val="26"/>
            <w:szCs w:val="26"/>
            <w:u w:val="none"/>
          </w:rPr>
          <w:t>Об утверждении Правил организации деятельности многофункциональных центров предоставления государственных и муниципальных услуг</w:t>
        </w:r>
        <w:r w:rsidR="00A656DB">
          <w:rPr>
            <w:rStyle w:val="af2"/>
            <w:color w:val="auto"/>
            <w:sz w:val="26"/>
            <w:szCs w:val="26"/>
            <w:u w:val="none"/>
          </w:rPr>
          <w:t>»</w:t>
        </w:r>
      </w:hyperlink>
      <w:r w:rsidR="00A656DB"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 xml:space="preserve">Документы, прилагаемые заявителем к заявлению о выдаче </w:t>
      </w:r>
      <w:r>
        <w:rPr>
          <w:sz w:val="26"/>
          <w:szCs w:val="26"/>
        </w:rPr>
        <w:t>специального разрешения</w:t>
      </w:r>
      <w:r w:rsidRPr="0012436E">
        <w:rPr>
          <w:sz w:val="26"/>
          <w:szCs w:val="26"/>
        </w:rPr>
        <w:t>, представляемые в электронной форме, направляются в следующих форматах:</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а) xml-для документов, в отношении которых утверждены формы и требования по формированию электронных документов в виде файлов в формате xml;</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б) doc, docx, odt-для документов с текстовым содержанием, не включающим формулы;</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в) pdf, jpg, jpeg-для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56DB" w:rsidRPr="0012436E" w:rsidRDefault="00A01686"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59</w:t>
      </w:r>
      <w:r w:rsidR="00A656DB" w:rsidRPr="0012436E">
        <w:rPr>
          <w:sz w:val="26"/>
          <w:szCs w:val="26"/>
        </w:rPr>
        <w:t xml:space="preserve">. В случае если оригиналы документов, прилагаемых к заявлению о выдаче </w:t>
      </w:r>
      <w:r w:rsidR="00A656DB">
        <w:rPr>
          <w:sz w:val="26"/>
          <w:szCs w:val="26"/>
        </w:rPr>
        <w:t>специального разрешения</w:t>
      </w:r>
      <w:r w:rsidR="00A656DB" w:rsidRPr="0012436E">
        <w:rPr>
          <w:sz w:val="26"/>
          <w:szCs w:val="26"/>
        </w:rPr>
        <w:t xml:space="preserve">, выданы и подписаны </w:t>
      </w:r>
      <w:r w:rsidR="00A656DB">
        <w:rPr>
          <w:sz w:val="26"/>
          <w:szCs w:val="26"/>
        </w:rPr>
        <w:t>Администрацией</w:t>
      </w:r>
      <w:r w:rsidR="00A656DB" w:rsidRPr="0012436E">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черно-белый</w:t>
      </w:r>
      <w:r>
        <w:rPr>
          <w:sz w:val="26"/>
          <w:szCs w:val="26"/>
        </w:rPr>
        <w:t>»</w:t>
      </w:r>
      <w:r w:rsidRPr="0012436E">
        <w:rPr>
          <w:sz w:val="26"/>
          <w:szCs w:val="26"/>
        </w:rPr>
        <w:t xml:space="preserve"> (при отсутствии в документе графических изображений и (или) </w:t>
      </w:r>
      <w:r>
        <w:rPr>
          <w:sz w:val="26"/>
          <w:szCs w:val="26"/>
        </w:rPr>
        <w:t>цветного текста)</w:t>
      </w:r>
      <w:r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оттенки серого</w:t>
      </w:r>
      <w:r>
        <w:rPr>
          <w:sz w:val="26"/>
          <w:szCs w:val="26"/>
        </w:rPr>
        <w:t>»</w:t>
      </w:r>
      <w:r w:rsidRPr="0012436E">
        <w:rPr>
          <w:sz w:val="26"/>
          <w:szCs w:val="26"/>
        </w:rPr>
        <w:t xml:space="preserve"> (при наличии в документе графических изображений, отличных от цве</w:t>
      </w:r>
      <w:r>
        <w:rPr>
          <w:sz w:val="26"/>
          <w:szCs w:val="26"/>
        </w:rPr>
        <w:t>тного графического изображения)</w:t>
      </w:r>
      <w:r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цветной</w:t>
      </w:r>
      <w:r>
        <w:rPr>
          <w:sz w:val="26"/>
          <w:szCs w:val="26"/>
        </w:rPr>
        <w:t>»</w:t>
      </w:r>
      <w:r w:rsidRPr="0012436E">
        <w:rPr>
          <w:sz w:val="26"/>
          <w:szCs w:val="26"/>
        </w:rPr>
        <w:t xml:space="preserve"> или </w:t>
      </w:r>
      <w:r>
        <w:rPr>
          <w:sz w:val="26"/>
          <w:szCs w:val="26"/>
        </w:rPr>
        <w:t>«</w:t>
      </w:r>
      <w:r w:rsidRPr="0012436E">
        <w:rPr>
          <w:sz w:val="26"/>
          <w:szCs w:val="26"/>
        </w:rPr>
        <w:t>режим полной цветопередачи</w:t>
      </w:r>
      <w:r>
        <w:rPr>
          <w:sz w:val="26"/>
          <w:szCs w:val="26"/>
        </w:rPr>
        <w:t>»</w:t>
      </w:r>
      <w:r w:rsidRPr="0012436E">
        <w:rPr>
          <w:sz w:val="26"/>
          <w:szCs w:val="26"/>
        </w:rPr>
        <w:t xml:space="preserve"> (при наличии в документе цветных графических изображений либо цветного текста).</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656DB" w:rsidRDefault="001F5597"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6</w:t>
      </w:r>
      <w:r w:rsidR="00A01686">
        <w:rPr>
          <w:sz w:val="26"/>
          <w:szCs w:val="26"/>
        </w:rPr>
        <w:t>0</w:t>
      </w:r>
      <w:r w:rsidR="00A656DB" w:rsidRPr="0012436E">
        <w:rPr>
          <w:sz w:val="26"/>
          <w:szCs w:val="26"/>
        </w:rPr>
        <w:t xml:space="preserve">. Документы, прилагаемые заявителем к заявлению о выдаче </w:t>
      </w:r>
      <w:r w:rsidR="00A656DB">
        <w:rPr>
          <w:sz w:val="26"/>
          <w:szCs w:val="26"/>
        </w:rPr>
        <w:t>специального разрешени</w:t>
      </w:r>
      <w:r>
        <w:rPr>
          <w:sz w:val="26"/>
          <w:szCs w:val="26"/>
        </w:rPr>
        <w:t>я</w:t>
      </w:r>
      <w:r w:rsidR="00A656DB" w:rsidRPr="0012436E">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ED0CDC" w:rsidRPr="00DB7A2B" w:rsidRDefault="00ED0CDC" w:rsidP="00DB7A2B">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Исчерпывающий перечень административных процедур (действий) при предоставлении муниципальной услуги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61. </w:t>
      </w:r>
      <w:r w:rsidR="00ED0CDC" w:rsidRPr="001F5597">
        <w:rPr>
          <w:rFonts w:ascii="Times New Roman" w:hAnsi="Times New Roman" w:cs="Times New Roman"/>
          <w:sz w:val="26"/>
          <w:szCs w:val="26"/>
          <w:lang w:eastAsia="en-US"/>
        </w:rPr>
        <w:t>Предоставление муниципальной услуги включает в себя следующие административные процедуры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прием заявления и прилагаемых к нему документов, регистрация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выдача (направление) результата предоставления муниципальной услуги.</w:t>
      </w:r>
    </w:p>
    <w:p w:rsidR="00ED0CDC" w:rsidRPr="00937559" w:rsidRDefault="00ED0CDC" w:rsidP="00ED0CDC">
      <w:pPr>
        <w:ind w:firstLine="0"/>
        <w:rPr>
          <w:rFonts w:ascii="Times New Roman" w:hAnsi="Times New Roman" w:cs="Times New Roman"/>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заявления и прилагаемых к нему документов, регистрация заявления</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62</w:t>
      </w:r>
      <w:r w:rsidR="00ED0CDC" w:rsidRPr="001F5597">
        <w:rPr>
          <w:rFonts w:ascii="Times New Roman" w:hAnsi="Times New Roman" w:cs="Times New Roman"/>
          <w:sz w:val="26"/>
          <w:szCs w:val="26"/>
          <w:lang w:eastAsia="en-US"/>
        </w:rPr>
        <w:t xml:space="preserve">.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w:t>
      </w:r>
      <w:r w:rsidR="00E22456">
        <w:rPr>
          <w:rFonts w:ascii="Times New Roman" w:hAnsi="Times New Roman" w:cs="Times New Roman"/>
          <w:sz w:val="26"/>
          <w:szCs w:val="26"/>
          <w:lang w:eastAsia="en-US"/>
        </w:rPr>
        <w:t>МФЦ</w:t>
      </w:r>
      <w:r w:rsidR="00ED0CDC" w:rsidRPr="001F5597">
        <w:rPr>
          <w:rFonts w:ascii="Times New Roman" w:hAnsi="Times New Roman" w:cs="Times New Roman"/>
          <w:sz w:val="26"/>
          <w:szCs w:val="26"/>
          <w:lang w:eastAsia="en-US"/>
        </w:rPr>
        <w:t>.</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63</w:t>
      </w:r>
      <w:r w:rsidR="00ED0CDC" w:rsidRPr="001F5597">
        <w:rPr>
          <w:rFonts w:ascii="Times New Roman" w:hAnsi="Times New Roman" w:cs="Times New Roman"/>
          <w:sz w:val="26"/>
          <w:szCs w:val="26"/>
          <w:lang w:eastAsia="en-US"/>
        </w:rPr>
        <w:t>. Прием заявления и прилагаемых к нему документов осуществляется специалистом, ответственным за прием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64. </w:t>
      </w:r>
      <w:r w:rsidR="00ED0CDC" w:rsidRPr="001F5597">
        <w:rPr>
          <w:rFonts w:ascii="Times New Roman" w:hAnsi="Times New Roman" w:cs="Times New Roman"/>
          <w:sz w:val="26"/>
          <w:szCs w:val="26"/>
          <w:lang w:eastAsia="en-US"/>
        </w:rPr>
        <w:t>При обращении заявителя специалист, ответственный за прием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w:t>
      </w:r>
      <w:r w:rsidR="00ED0CDC" w:rsidRPr="001F5597">
        <w:rPr>
          <w:rFonts w:ascii="Times New Roman" w:hAnsi="Times New Roman" w:cs="Times New Roman"/>
          <w:sz w:val="26"/>
          <w:szCs w:val="26"/>
          <w:lang w:eastAsia="en-US"/>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w:t>
      </w:r>
      <w:hyperlink r:id="rId21" w:history="1">
        <w:r w:rsidR="00ED0CDC" w:rsidRPr="001F5597">
          <w:rPr>
            <w:rFonts w:ascii="Times New Roman" w:hAnsi="Times New Roman" w:cs="Times New Roman"/>
            <w:sz w:val="26"/>
            <w:szCs w:val="26"/>
            <w:lang w:eastAsia="en-US"/>
          </w:rPr>
          <w:t>частью 18 статьи 14.1</w:t>
        </w:r>
      </w:hyperlink>
      <w:r w:rsidR="00ED0CDC" w:rsidRPr="001F5597">
        <w:rPr>
          <w:rFonts w:ascii="Times New Roman" w:hAnsi="Times New Roman" w:cs="Times New Roman"/>
          <w:sz w:val="26"/>
          <w:szCs w:val="26"/>
          <w:lang w:eastAsia="en-US"/>
        </w:rPr>
        <w:t xml:space="preserve"> Федерального закона от 27 июля 2006 года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w:t>
      </w:r>
      <w:r w:rsidR="00ED0CDC" w:rsidRPr="001F5597">
        <w:rPr>
          <w:rFonts w:ascii="Times New Roman" w:hAnsi="Times New Roman" w:cs="Times New Roman"/>
          <w:sz w:val="26"/>
          <w:szCs w:val="26"/>
          <w:lang w:eastAsia="en-US"/>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sidR="00ED0CDC" w:rsidRPr="001F5597">
        <w:rPr>
          <w:rFonts w:ascii="Times New Roman" w:hAnsi="Times New Roman" w:cs="Times New Roman"/>
          <w:sz w:val="26"/>
          <w:szCs w:val="26"/>
          <w:lang w:eastAsia="en-US"/>
        </w:rPr>
        <w:t>сличает данные представленных документов с данными, указанными в заявлении;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r w:rsidR="00ED0CDC" w:rsidRPr="001F5597">
        <w:rPr>
          <w:rFonts w:ascii="Times New Roman" w:hAnsi="Times New Roman" w:cs="Times New Roman"/>
          <w:sz w:val="26"/>
          <w:szCs w:val="26"/>
          <w:lang w:eastAsia="en-US"/>
        </w:rPr>
        <w:t xml:space="preserve">проверяет комплектность документов, представленных заявителем, в соответствии </w:t>
      </w:r>
      <w:r w:rsidR="00B522E0" w:rsidRPr="004C7255">
        <w:rPr>
          <w:rFonts w:ascii="Times New Roman" w:hAnsi="Times New Roman" w:cs="Times New Roman"/>
          <w:sz w:val="26"/>
          <w:szCs w:val="26"/>
          <w:lang w:eastAsia="en-US"/>
        </w:rPr>
        <w:t>с пунктами</w:t>
      </w:r>
      <w:r w:rsidR="00ED0CDC" w:rsidRPr="004C7255">
        <w:rPr>
          <w:rFonts w:ascii="Times New Roman" w:hAnsi="Times New Roman" w:cs="Times New Roman"/>
          <w:sz w:val="26"/>
          <w:szCs w:val="26"/>
          <w:lang w:eastAsia="en-US"/>
        </w:rPr>
        <w:t xml:space="preserve"> </w:t>
      </w:r>
      <w:r w:rsidR="00B522E0" w:rsidRPr="004C7255">
        <w:rPr>
          <w:rFonts w:ascii="Times New Roman" w:hAnsi="Times New Roman" w:cs="Times New Roman"/>
          <w:sz w:val="26"/>
          <w:szCs w:val="26"/>
          <w:lang w:eastAsia="en-US"/>
        </w:rPr>
        <w:t>31</w:t>
      </w:r>
      <w:r w:rsidR="00ED0CDC" w:rsidRPr="004C7255">
        <w:rPr>
          <w:rFonts w:ascii="Times New Roman" w:hAnsi="Times New Roman" w:cs="Times New Roman"/>
          <w:sz w:val="26"/>
          <w:szCs w:val="26"/>
          <w:lang w:eastAsia="en-US"/>
        </w:rPr>
        <w:t xml:space="preserve"> и </w:t>
      </w:r>
      <w:r w:rsidR="004C7255" w:rsidRPr="004C7255">
        <w:rPr>
          <w:rFonts w:ascii="Times New Roman" w:hAnsi="Times New Roman" w:cs="Times New Roman"/>
          <w:sz w:val="26"/>
          <w:szCs w:val="26"/>
          <w:lang w:eastAsia="en-US"/>
        </w:rPr>
        <w:t>33</w:t>
      </w:r>
      <w:r w:rsidR="00ED0CDC" w:rsidRPr="004C7255">
        <w:rPr>
          <w:rFonts w:ascii="Times New Roman" w:hAnsi="Times New Roman" w:cs="Times New Roman"/>
          <w:sz w:val="26"/>
          <w:szCs w:val="26"/>
          <w:lang w:eastAsia="en-US"/>
        </w:rPr>
        <w:t xml:space="preserve"> регламента;</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5) </w:t>
      </w:r>
      <w:r w:rsidR="00ED0CDC" w:rsidRPr="001F5597">
        <w:rPr>
          <w:rFonts w:ascii="Times New Roman" w:hAnsi="Times New Roman" w:cs="Times New Roman"/>
          <w:sz w:val="26"/>
          <w:szCs w:val="26"/>
          <w:lang w:eastAsia="en-US"/>
        </w:rPr>
        <w:t xml:space="preserve">при установлении фактов, </w:t>
      </w:r>
      <w:r w:rsidR="00ED0CDC" w:rsidRPr="00B522E0">
        <w:rPr>
          <w:rFonts w:ascii="Times New Roman" w:hAnsi="Times New Roman" w:cs="Times New Roman"/>
          <w:sz w:val="26"/>
          <w:szCs w:val="26"/>
          <w:lang w:eastAsia="en-US"/>
        </w:rPr>
        <w:t xml:space="preserve">указанных в пункте </w:t>
      </w:r>
      <w:r w:rsidR="00B522E0" w:rsidRPr="00B522E0">
        <w:rPr>
          <w:rFonts w:ascii="Times New Roman" w:hAnsi="Times New Roman" w:cs="Times New Roman"/>
          <w:sz w:val="26"/>
          <w:szCs w:val="26"/>
          <w:lang w:eastAsia="en-US"/>
        </w:rPr>
        <w:t>37</w:t>
      </w:r>
      <w:r w:rsidR="00ED0CDC" w:rsidRPr="00B522E0">
        <w:rPr>
          <w:rFonts w:ascii="Times New Roman" w:hAnsi="Times New Roman" w:cs="Times New Roman"/>
          <w:sz w:val="26"/>
          <w:szCs w:val="26"/>
          <w:lang w:eastAsia="en-US"/>
        </w:rPr>
        <w:t xml:space="preserve"> регламента</w:t>
      </w:r>
      <w:r w:rsidR="00ED0CDC" w:rsidRPr="001F5597">
        <w:rPr>
          <w:rFonts w:ascii="Times New Roman" w:hAnsi="Times New Roman" w:cs="Times New Roman"/>
          <w:sz w:val="26"/>
          <w:szCs w:val="26"/>
          <w:lang w:eastAsia="en-US"/>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 </w:t>
      </w:r>
      <w:r w:rsidR="00ED0CDC" w:rsidRPr="001F5597">
        <w:rPr>
          <w:rFonts w:ascii="Times New Roman" w:hAnsi="Times New Roman" w:cs="Times New Roman"/>
          <w:sz w:val="26"/>
          <w:szCs w:val="26"/>
          <w:lang w:eastAsia="en-US"/>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принявшего документы;</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7) </w:t>
      </w:r>
      <w:r w:rsidR="00ED0CDC" w:rsidRPr="001F5597">
        <w:rPr>
          <w:rFonts w:ascii="Times New Roman" w:hAnsi="Times New Roman" w:cs="Times New Roman"/>
          <w:sz w:val="26"/>
          <w:szCs w:val="26"/>
          <w:lang w:eastAsia="en-US"/>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w:t>
      </w:r>
      <w:r w:rsidR="00E22451">
        <w:rPr>
          <w:rFonts w:ascii="Times New Roman" w:hAnsi="Times New Roman" w:cs="Times New Roman"/>
          <w:sz w:val="26"/>
          <w:szCs w:val="26"/>
          <w:lang w:eastAsia="en-US"/>
        </w:rPr>
        <w:t xml:space="preserve"> пунктах 22 - </w:t>
      </w:r>
      <w:r w:rsidR="00E22451" w:rsidRPr="00E22451">
        <w:rPr>
          <w:rFonts w:ascii="Times New Roman" w:hAnsi="Times New Roman" w:cs="Times New Roman"/>
          <w:sz w:val="26"/>
          <w:szCs w:val="26"/>
          <w:lang w:eastAsia="en-US"/>
        </w:rPr>
        <w:t>24</w:t>
      </w:r>
      <w:r w:rsidR="00ED0CDC" w:rsidRPr="00E22451">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Время приема заявления и прилагаемых к нему документов при обращении заявителя лично в </w:t>
      </w:r>
      <w:r w:rsidR="00F0573A">
        <w:rPr>
          <w:rFonts w:ascii="Times New Roman" w:hAnsi="Times New Roman" w:cs="Times New Roman"/>
          <w:sz w:val="26"/>
          <w:szCs w:val="26"/>
          <w:lang w:eastAsia="en-US"/>
        </w:rPr>
        <w:t>Администрацию</w:t>
      </w:r>
      <w:r w:rsidRPr="001F5597">
        <w:rPr>
          <w:rFonts w:ascii="Times New Roman" w:hAnsi="Times New Roman" w:cs="Times New Roman"/>
          <w:sz w:val="26"/>
          <w:szCs w:val="26"/>
          <w:lang w:eastAsia="en-US"/>
        </w:rPr>
        <w:t xml:space="preserve"> составляет не более пятнадцати минут.</w:t>
      </w:r>
    </w:p>
    <w:p w:rsidR="00ED0CDC" w:rsidRPr="00DF0385"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65</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w:t>
      </w:r>
      <w:r w:rsidR="00F0573A">
        <w:rPr>
          <w:rFonts w:ascii="Times New Roman" w:hAnsi="Times New Roman" w:cs="Times New Roman"/>
          <w:sz w:val="26"/>
          <w:szCs w:val="26"/>
          <w:lang w:eastAsia="en-US"/>
        </w:rPr>
        <w:t xml:space="preserve"> посредством Единого портала</w:t>
      </w:r>
      <w:r w:rsidR="00ED0CDC" w:rsidRPr="001F5597">
        <w:rPr>
          <w:rFonts w:ascii="Times New Roman" w:hAnsi="Times New Roman" w:cs="Times New Roman"/>
          <w:sz w:val="26"/>
          <w:szCs w:val="26"/>
          <w:lang w:eastAsia="en-US"/>
        </w:rPr>
        <w:t xml:space="preserve"> или многофункционального центра, проверяет заявление на наличие оснований для отказа в регистрации заявления, в </w:t>
      </w:r>
      <w:r w:rsidR="00DF0385" w:rsidRPr="00DF0385">
        <w:rPr>
          <w:rFonts w:ascii="Times New Roman" w:hAnsi="Times New Roman" w:cs="Times New Roman"/>
          <w:sz w:val="26"/>
          <w:szCs w:val="26"/>
          <w:lang w:eastAsia="en-US"/>
        </w:rPr>
        <w:t>соответствии с пунктом 4</w:t>
      </w:r>
      <w:r w:rsidR="00ED0CDC" w:rsidRPr="00DF0385">
        <w:rPr>
          <w:rFonts w:ascii="Times New Roman" w:hAnsi="Times New Roman" w:cs="Times New Roman"/>
          <w:sz w:val="26"/>
          <w:szCs w:val="26"/>
          <w:lang w:eastAsia="en-US"/>
        </w:rPr>
        <w:t>1 регламента.</w:t>
      </w:r>
    </w:p>
    <w:p w:rsidR="00ED0CDC" w:rsidRPr="001F5597" w:rsidRDefault="00A01686" w:rsidP="001F5597">
      <w:pPr>
        <w:spacing w:line="240" w:lineRule="auto"/>
        <w:rPr>
          <w:rFonts w:ascii="Times New Roman" w:hAnsi="Times New Roman" w:cs="Times New Roman"/>
          <w:sz w:val="26"/>
          <w:szCs w:val="26"/>
          <w:lang w:eastAsia="en-US"/>
        </w:rPr>
      </w:pPr>
      <w:r w:rsidRPr="00DF0385">
        <w:rPr>
          <w:rFonts w:ascii="Times New Roman" w:hAnsi="Times New Roman" w:cs="Times New Roman"/>
          <w:sz w:val="26"/>
          <w:szCs w:val="26"/>
          <w:lang w:eastAsia="en-US"/>
        </w:rPr>
        <w:t xml:space="preserve">66. </w:t>
      </w:r>
      <w:r w:rsidR="00ED0CDC" w:rsidRPr="00DF0385">
        <w:rPr>
          <w:rFonts w:ascii="Times New Roman" w:hAnsi="Times New Roman" w:cs="Times New Roman"/>
          <w:sz w:val="26"/>
          <w:szCs w:val="26"/>
          <w:lang w:eastAsia="en-US"/>
        </w:rPr>
        <w:t>При выявлении оснований для отказа в регист</w:t>
      </w:r>
      <w:r w:rsidR="00ED0CDC" w:rsidRPr="001F5597">
        <w:rPr>
          <w:rFonts w:ascii="Times New Roman" w:hAnsi="Times New Roman" w:cs="Times New Roman"/>
          <w:sz w:val="26"/>
          <w:szCs w:val="26"/>
          <w:lang w:eastAsia="en-US"/>
        </w:rPr>
        <w:t>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поселения, и регистрируется в журнале исходящих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67. </w:t>
      </w:r>
      <w:r w:rsidR="00ED0CDC" w:rsidRPr="001F5597">
        <w:rPr>
          <w:rFonts w:ascii="Times New Roman" w:hAnsi="Times New Roman" w:cs="Times New Roman"/>
          <w:sz w:val="26"/>
          <w:szCs w:val="26"/>
          <w:lang w:eastAsia="en-US"/>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68</w:t>
      </w:r>
      <w:r w:rsidR="00ED0CDC" w:rsidRPr="001F5597">
        <w:rPr>
          <w:rFonts w:ascii="Times New Roman" w:hAnsi="Times New Roman" w:cs="Times New Roman"/>
          <w:sz w:val="26"/>
          <w:szCs w:val="26"/>
          <w:lang w:eastAsia="en-US"/>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69</w:t>
      </w:r>
      <w:r w:rsidR="00ED0CDC" w:rsidRPr="001F5597">
        <w:rPr>
          <w:rFonts w:ascii="Times New Roman" w:hAnsi="Times New Roman" w:cs="Times New Roman"/>
          <w:sz w:val="26"/>
          <w:szCs w:val="26"/>
          <w:lang w:eastAsia="en-US"/>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ED0CDC" w:rsidRPr="00202C1E">
        <w:rPr>
          <w:rFonts w:ascii="Times New Roman" w:hAnsi="Times New Roman" w:cs="Times New Roman"/>
          <w:sz w:val="26"/>
          <w:szCs w:val="26"/>
          <w:lang w:eastAsia="en-US"/>
        </w:rPr>
        <w:t xml:space="preserve">пунктом </w:t>
      </w:r>
      <w:r w:rsidR="00202C1E" w:rsidRPr="00202C1E">
        <w:rPr>
          <w:rFonts w:ascii="Times New Roman" w:hAnsi="Times New Roman" w:cs="Times New Roman"/>
          <w:sz w:val="26"/>
          <w:szCs w:val="26"/>
          <w:lang w:eastAsia="en-US"/>
        </w:rPr>
        <w:t xml:space="preserve">37 </w:t>
      </w:r>
      <w:r w:rsidR="00ED0CDC" w:rsidRPr="00202C1E">
        <w:rPr>
          <w:rFonts w:ascii="Times New Roman" w:hAnsi="Times New Roman" w:cs="Times New Roman"/>
          <w:sz w:val="26"/>
          <w:szCs w:val="26"/>
          <w:lang w:eastAsia="en-US"/>
        </w:rPr>
        <w:t xml:space="preserve">регламента, или оснований для отказа в регистрации заявления, в соответствие с пунктом </w:t>
      </w:r>
      <w:r w:rsidR="00202C1E" w:rsidRPr="00202C1E">
        <w:rPr>
          <w:rFonts w:ascii="Times New Roman" w:hAnsi="Times New Roman" w:cs="Times New Roman"/>
          <w:sz w:val="26"/>
          <w:szCs w:val="26"/>
          <w:lang w:eastAsia="en-US"/>
        </w:rPr>
        <w:t>41</w:t>
      </w:r>
      <w:r w:rsidR="00ED0CDC" w:rsidRPr="00202C1E">
        <w:rPr>
          <w:rFonts w:ascii="Times New Roman" w:hAnsi="Times New Roman" w:cs="Times New Roman"/>
          <w:sz w:val="26"/>
          <w:szCs w:val="26"/>
          <w:lang w:eastAsia="en-US"/>
        </w:rPr>
        <w:t xml:space="preserve"> регламента.</w:t>
      </w:r>
    </w:p>
    <w:p w:rsidR="00ED0CDC" w:rsidRPr="001F5597" w:rsidRDefault="00F0573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0</w:t>
      </w:r>
      <w:r w:rsidR="00ED0CDC" w:rsidRPr="001F5597">
        <w:rPr>
          <w:rFonts w:ascii="Times New Roman" w:hAnsi="Times New Roman" w:cs="Times New Roman"/>
          <w:sz w:val="26"/>
          <w:szCs w:val="26"/>
          <w:lang w:eastAsia="en-US"/>
        </w:rPr>
        <w:t>. Результатом административной процедуры является: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w:t>
      </w:r>
      <w:r w:rsidR="00F0573A">
        <w:rPr>
          <w:rFonts w:ascii="Times New Roman" w:hAnsi="Times New Roman" w:cs="Times New Roman"/>
          <w:sz w:val="26"/>
          <w:szCs w:val="26"/>
          <w:lang w:eastAsia="en-US"/>
        </w:rPr>
        <w:t>Администрацию</w:t>
      </w:r>
      <w:r w:rsidRPr="001F5597">
        <w:rPr>
          <w:rFonts w:ascii="Times New Roman" w:hAnsi="Times New Roman" w:cs="Times New Roman"/>
          <w:sz w:val="26"/>
          <w:szCs w:val="26"/>
          <w:lang w:eastAsia="en-US"/>
        </w:rPr>
        <w:t>), или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71</w:t>
      </w:r>
      <w:r w:rsidR="00ED0CDC" w:rsidRPr="001F5597">
        <w:rPr>
          <w:rFonts w:ascii="Times New Roman" w:hAnsi="Times New Roman" w:cs="Times New Roman"/>
          <w:sz w:val="26"/>
          <w:szCs w:val="26"/>
          <w:lang w:eastAsia="en-US"/>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ED0CDC" w:rsidRPr="001F5597" w:rsidRDefault="00F0573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Исполнение данной административной процедуры возложено на специалиста, ответственного за прием документов.</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D0CDC" w:rsidRPr="001F5597" w:rsidRDefault="004C4BB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Основанием для начала административной процедуры зарегистрированное заявление и прилагаемые к нему документы.</w:t>
      </w:r>
    </w:p>
    <w:p w:rsidR="00ED0CDC" w:rsidRPr="001F5597" w:rsidRDefault="004C4BB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Рассмотрение заявления и прилагаемых к нему документов уполномоченным лицом и н</w:t>
      </w:r>
      <w:r>
        <w:rPr>
          <w:rFonts w:ascii="Times New Roman" w:hAnsi="Times New Roman" w:cs="Times New Roman"/>
          <w:sz w:val="26"/>
          <w:szCs w:val="26"/>
          <w:lang w:eastAsia="en-US"/>
        </w:rPr>
        <w:t>аправление их специалисту</w:t>
      </w:r>
      <w:r w:rsidR="00ED0CDC" w:rsidRPr="001F5597">
        <w:rPr>
          <w:rFonts w:ascii="Times New Roman" w:hAnsi="Times New Roman" w:cs="Times New Roman"/>
          <w:sz w:val="26"/>
          <w:szCs w:val="26"/>
          <w:lang w:eastAsia="en-US"/>
        </w:rPr>
        <w:t>, ответственному за предоставление муниципальной услуги</w:t>
      </w:r>
      <w:r>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для дальнейшей работы осуществляется в течение рабочего дня со дня регистрации заявления.</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75</w:t>
      </w:r>
      <w:r w:rsidR="00ED0CDC" w:rsidRPr="001F5597">
        <w:rPr>
          <w:rFonts w:ascii="Times New Roman" w:hAnsi="Times New Roman" w:cs="Times New Roman"/>
          <w:sz w:val="26"/>
          <w:szCs w:val="26"/>
          <w:lang w:eastAsia="en-US"/>
        </w:rPr>
        <w:t>. Настоящая административная процедура имеет следующие административные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рассмотрение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согласование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76</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 в течение четырех рабочих дней со дня регистрации заявления проверяет</w:t>
      </w:r>
      <w:r w:rsidR="00CE41B1">
        <w:rPr>
          <w:rFonts w:ascii="Times New Roman" w:hAnsi="Times New Roman" w:cs="Times New Roman"/>
          <w:sz w:val="26"/>
          <w:szCs w:val="26"/>
          <w:lang w:eastAsia="en-US"/>
        </w:rPr>
        <w:t xml:space="preserve"> представленные документы.</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77</w:t>
      </w:r>
      <w:r w:rsidR="00ED0CDC" w:rsidRPr="001F5597">
        <w:rPr>
          <w:rFonts w:ascii="Times New Roman" w:hAnsi="Times New Roman" w:cs="Times New Roman"/>
          <w:sz w:val="26"/>
          <w:szCs w:val="26"/>
          <w:lang w:eastAsia="en-US"/>
        </w:rPr>
        <w:t xml:space="preserve">. При непредставлении заявителем по собственной инициативе документа, указанного в </w:t>
      </w:r>
      <w:r w:rsidR="00ED0CDC" w:rsidRPr="006A3896">
        <w:rPr>
          <w:rFonts w:ascii="Times New Roman" w:hAnsi="Times New Roman" w:cs="Times New Roman"/>
          <w:sz w:val="26"/>
          <w:szCs w:val="26"/>
          <w:lang w:eastAsia="en-US"/>
        </w:rPr>
        <w:t xml:space="preserve">пункте </w:t>
      </w:r>
      <w:r w:rsidR="006A3896" w:rsidRPr="006A3896">
        <w:rPr>
          <w:rFonts w:ascii="Times New Roman" w:hAnsi="Times New Roman" w:cs="Times New Roman"/>
          <w:sz w:val="26"/>
          <w:szCs w:val="26"/>
          <w:lang w:eastAsia="en-US"/>
        </w:rPr>
        <w:t>33</w:t>
      </w:r>
      <w:r w:rsidR="00ED0CDC" w:rsidRPr="006A3896">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а) обеспечивает подготовку межведомственных запросов в соотв</w:t>
      </w:r>
      <w:r w:rsidR="00EC48E0">
        <w:rPr>
          <w:rFonts w:ascii="Times New Roman" w:hAnsi="Times New Roman" w:cs="Times New Roman"/>
          <w:sz w:val="26"/>
          <w:szCs w:val="26"/>
          <w:lang w:eastAsia="en-US"/>
        </w:rPr>
        <w:t>етствующие органы (организации</w:t>
      </w:r>
      <w:r w:rsidR="00EC48E0" w:rsidRPr="00EC48E0">
        <w:rPr>
          <w:rFonts w:ascii="Times New Roman" w:hAnsi="Times New Roman" w:cs="Times New Roman"/>
          <w:sz w:val="26"/>
          <w:szCs w:val="26"/>
          <w:lang w:eastAsia="en-US"/>
        </w:rPr>
        <w:t>)</w:t>
      </w:r>
      <w:r w:rsidRPr="00EC48E0">
        <w:rPr>
          <w:rFonts w:ascii="Times New Roman" w:hAnsi="Times New Roman" w:cs="Times New Roman"/>
          <w:sz w:val="26"/>
          <w:szCs w:val="26"/>
          <w:lang w:eastAsia="en-US"/>
        </w:rPr>
        <w:t>;</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б) направляет межведомственный запрос в Федеральную налоговую службу, в распоряжении котор</w:t>
      </w:r>
      <w:r w:rsidR="00CE41B1">
        <w:rPr>
          <w:rFonts w:ascii="Times New Roman" w:hAnsi="Times New Roman" w:cs="Times New Roman"/>
          <w:sz w:val="26"/>
          <w:szCs w:val="26"/>
          <w:lang w:eastAsia="en-US"/>
        </w:rPr>
        <w:t>ой находится указанный документ.</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Направление запросов допускается только с целью предоставления муниципальной услуги.</w:t>
      </w:r>
    </w:p>
    <w:p w:rsidR="00ED0CDC" w:rsidRPr="001F5597" w:rsidRDefault="00CE41B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78</w:t>
      </w:r>
      <w:r w:rsidR="00ED0CDC" w:rsidRPr="001F5597">
        <w:rPr>
          <w:rFonts w:ascii="Times New Roman" w:hAnsi="Times New Roman" w:cs="Times New Roman"/>
          <w:sz w:val="26"/>
          <w:szCs w:val="26"/>
          <w:lang w:eastAsia="en-US"/>
        </w:rPr>
        <w:t>.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в случаях, если для движения транспортного средства требуется: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укрепление отдельных участков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79. </w:t>
      </w:r>
      <w:r w:rsidR="00ED0CDC" w:rsidRPr="001F5597">
        <w:rPr>
          <w:rFonts w:ascii="Times New Roman" w:hAnsi="Times New Roman" w:cs="Times New Roman"/>
          <w:sz w:val="26"/>
          <w:szCs w:val="26"/>
          <w:lang w:eastAsia="en-US"/>
        </w:rPr>
        <w:t>Специалист, ответственный за предоставление муниципальной услуги, в течение 4 (четырех) рабочих дней со дня регистрации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устанавливает путь следования по заявленному маршруту;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определяет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направляет в адрес</w:t>
      </w:r>
      <w:r w:rsidR="00870865">
        <w:rPr>
          <w:rFonts w:ascii="Times New Roman" w:hAnsi="Times New Roman" w:cs="Times New Roman"/>
          <w:sz w:val="26"/>
          <w:szCs w:val="26"/>
          <w:lang w:eastAsia="en-US"/>
        </w:rPr>
        <w:t xml:space="preserve"> </w:t>
      </w:r>
      <w:r w:rsidRPr="001F5597">
        <w:rPr>
          <w:rFonts w:ascii="Times New Roman" w:hAnsi="Times New Roman" w:cs="Times New Roman"/>
          <w:sz w:val="26"/>
          <w:szCs w:val="26"/>
          <w:lang w:eastAsia="en-US"/>
        </w:rPr>
        <w:t>владельцев запрос на согласование маршрута тяжеловесного и (или) крупногабаритного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запросе указываются: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наименование органа, направившего запрос;</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исходящий номер и дата запроса;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маршрут движения (участок маршрута);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марка и модель транспортного средства, государственный регистрационный номер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предполагаемый срок и количество поездок (для тяжеловесного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сведения о заявителе и способе связи с ним;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подпись должностного лица (электронная подпись уполномоченного органа).</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80. </w:t>
      </w:r>
      <w:r w:rsidR="00ED0CDC" w:rsidRPr="001F5597">
        <w:rPr>
          <w:rFonts w:ascii="Times New Roman" w:hAnsi="Times New Roman" w:cs="Times New Roman"/>
          <w:sz w:val="26"/>
          <w:szCs w:val="26"/>
          <w:lang w:eastAsia="en-US"/>
        </w:rPr>
        <w:t>Специалист, ответственный за пред</w:t>
      </w:r>
      <w:r w:rsidR="00AE4023">
        <w:rPr>
          <w:rFonts w:ascii="Times New Roman" w:hAnsi="Times New Roman" w:cs="Times New Roman"/>
          <w:sz w:val="26"/>
          <w:szCs w:val="26"/>
          <w:lang w:eastAsia="en-US"/>
        </w:rPr>
        <w:t>оставление муниципальной услуги</w:t>
      </w:r>
      <w:r w:rsidR="00ED0CDC" w:rsidRPr="001F5597">
        <w:rPr>
          <w:rFonts w:ascii="Times New Roman" w:hAnsi="Times New Roman" w:cs="Times New Roman"/>
          <w:sz w:val="26"/>
          <w:szCs w:val="26"/>
          <w:lang w:eastAsia="en-US"/>
        </w:rPr>
        <w:t xml:space="preserve">, в течение одного рабочего дня </w:t>
      </w:r>
      <w:r w:rsidR="00001A44">
        <w:rPr>
          <w:rFonts w:ascii="Times New Roman" w:hAnsi="Times New Roman" w:cs="Times New Roman"/>
          <w:sz w:val="26"/>
          <w:szCs w:val="26"/>
          <w:lang w:eastAsia="en-US"/>
        </w:rPr>
        <w:t xml:space="preserve">следующего за днём согласования </w:t>
      </w:r>
      <w:r w:rsidR="00001A44" w:rsidRPr="001F5597">
        <w:rPr>
          <w:rFonts w:ascii="Times New Roman" w:hAnsi="Times New Roman" w:cs="Times New Roman"/>
          <w:sz w:val="26"/>
          <w:szCs w:val="26"/>
          <w:lang w:eastAsia="en-US"/>
        </w:rPr>
        <w:t>маршрута тяжеловесного и (или) крупногабаритного транспортного средства всеми владельцами</w:t>
      </w:r>
      <w:r w:rsidR="00001A44">
        <w:rPr>
          <w:rFonts w:ascii="Times New Roman" w:hAnsi="Times New Roman" w:cs="Times New Roman"/>
          <w:sz w:val="26"/>
          <w:szCs w:val="26"/>
          <w:lang w:eastAsia="en-US"/>
        </w:rPr>
        <w:t>,</w:t>
      </w:r>
      <w:r w:rsidR="00001A44" w:rsidRPr="001F5597">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81. </w:t>
      </w:r>
      <w:r w:rsidR="00ED0CDC" w:rsidRPr="001F5597">
        <w:rPr>
          <w:rFonts w:ascii="Times New Roman" w:hAnsi="Times New Roman" w:cs="Times New Roman"/>
          <w:sz w:val="26"/>
          <w:szCs w:val="26"/>
          <w:lang w:eastAsia="en-US"/>
        </w:rPr>
        <w:t xml:space="preserve">Запрос в Госавтоинспекцию направляется с приложением копий документов, указанных в </w:t>
      </w:r>
      <w:r w:rsidR="00ED0CDC" w:rsidRPr="00AE4023">
        <w:rPr>
          <w:rFonts w:ascii="Times New Roman" w:hAnsi="Times New Roman" w:cs="Times New Roman"/>
          <w:sz w:val="26"/>
          <w:szCs w:val="26"/>
          <w:lang w:eastAsia="en-US"/>
        </w:rPr>
        <w:t xml:space="preserve">подпунктах 1 и 2 пункта </w:t>
      </w:r>
      <w:r w:rsidR="00AE4023" w:rsidRPr="00AE4023">
        <w:rPr>
          <w:rFonts w:ascii="Times New Roman" w:hAnsi="Times New Roman" w:cs="Times New Roman"/>
          <w:sz w:val="26"/>
          <w:szCs w:val="26"/>
          <w:lang w:eastAsia="en-US"/>
        </w:rPr>
        <w:t>31</w:t>
      </w:r>
      <w:r w:rsidR="00ED0CDC" w:rsidRPr="00AE4023">
        <w:rPr>
          <w:rFonts w:ascii="Times New Roman" w:hAnsi="Times New Roman" w:cs="Times New Roman"/>
          <w:sz w:val="26"/>
          <w:szCs w:val="26"/>
          <w:lang w:eastAsia="en-US"/>
        </w:rPr>
        <w:t xml:space="preserve"> регламента,</w:t>
      </w:r>
      <w:r w:rsidR="00ED0CDC" w:rsidRPr="001F5597">
        <w:rPr>
          <w:rFonts w:ascii="Times New Roman" w:hAnsi="Times New Roman" w:cs="Times New Roman"/>
          <w:sz w:val="26"/>
          <w:szCs w:val="26"/>
          <w:lang w:eastAsia="en-US"/>
        </w:rPr>
        <w:t xml:space="preserve">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82. </w:t>
      </w:r>
      <w:r w:rsidR="00ED0CDC" w:rsidRPr="001F5597">
        <w:rPr>
          <w:rFonts w:ascii="Times New Roman" w:hAnsi="Times New Roman" w:cs="Times New Roman"/>
          <w:sz w:val="26"/>
          <w:szCs w:val="26"/>
          <w:lang w:eastAsia="en-US"/>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8</w:t>
      </w:r>
      <w:r w:rsidR="00172206">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ED0CDC" w:rsidRPr="001F5597" w:rsidRDefault="0017220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ED0CDC" w:rsidRPr="001F5597" w:rsidRDefault="0017220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получает от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3C96">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w:t>
      </w:r>
      <w:r w:rsidR="003F3C96" w:rsidRPr="003F3C96">
        <w:rPr>
          <w:rFonts w:ascii="Times New Roman" w:hAnsi="Times New Roman" w:cs="Times New Roman"/>
          <w:sz w:val="26"/>
          <w:szCs w:val="26"/>
          <w:lang w:eastAsia="en-US"/>
        </w:rPr>
        <w:t>86</w:t>
      </w:r>
      <w:r w:rsidR="00ED0CDC" w:rsidRPr="003F3C96">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подраздела регламента.</w:t>
      </w:r>
    </w:p>
    <w:p w:rsidR="00ED0CDC" w:rsidRPr="001F5597" w:rsidRDefault="003F3C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85. </w:t>
      </w:r>
      <w:r w:rsidR="00ED0CDC" w:rsidRPr="001F5597">
        <w:rPr>
          <w:rFonts w:ascii="Times New Roman" w:hAnsi="Times New Roman" w:cs="Times New Roman"/>
          <w:sz w:val="26"/>
          <w:szCs w:val="26"/>
          <w:lang w:eastAsia="en-US"/>
        </w:rPr>
        <w:t>Указанные мероприятия проводятся при выполнении хотя бы одного из следующих условий: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hyperlink r:id="rId22" w:history="1">
        <w:r w:rsidRPr="001F5597">
          <w:rPr>
            <w:rFonts w:ascii="Times New Roman" w:hAnsi="Times New Roman" w:cs="Times New Roman"/>
            <w:sz w:val="26"/>
            <w:szCs w:val="26"/>
            <w:lang w:eastAsia="en-US"/>
          </w:rPr>
          <w:t>приказом</w:t>
        </w:r>
      </w:hyperlink>
      <w:r w:rsidRPr="001F5597">
        <w:rPr>
          <w:rFonts w:ascii="Times New Roman" w:hAnsi="Times New Roman" w:cs="Times New Roman"/>
          <w:sz w:val="26"/>
          <w:szCs w:val="26"/>
          <w:lang w:eastAsia="en-US"/>
        </w:rPr>
        <w:t xml:space="preserve"> Минтранса России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2FE1">
        <w:rPr>
          <w:rFonts w:ascii="Times New Roman" w:hAnsi="Times New Roman" w:cs="Times New Roman"/>
          <w:sz w:val="26"/>
          <w:szCs w:val="26"/>
          <w:lang w:eastAsia="en-US"/>
        </w:rPr>
        <w:t>6</w:t>
      </w:r>
      <w:r w:rsidR="00ED0CDC" w:rsidRPr="001F5597">
        <w:rPr>
          <w:rFonts w:ascii="Times New Roman" w:hAnsi="Times New Roman" w:cs="Times New Roman"/>
          <w:sz w:val="26"/>
          <w:szCs w:val="26"/>
          <w:lang w:eastAsia="en-US"/>
        </w:rPr>
        <w:t>.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2FE1">
        <w:rPr>
          <w:rFonts w:ascii="Times New Roman" w:hAnsi="Times New Roman" w:cs="Times New Roman"/>
          <w:sz w:val="26"/>
          <w:szCs w:val="26"/>
          <w:lang w:eastAsia="en-US"/>
        </w:rPr>
        <w:t>7</w:t>
      </w:r>
      <w:r w:rsidR="00ED0CDC" w:rsidRPr="001F5597">
        <w:rPr>
          <w:rFonts w:ascii="Times New Roman" w:hAnsi="Times New Roman" w:cs="Times New Roman"/>
          <w:sz w:val="26"/>
          <w:szCs w:val="26"/>
          <w:lang w:eastAsia="en-US"/>
        </w:rPr>
        <w:t xml:space="preserve">. При поступлении заявителю информации, указанной в </w:t>
      </w:r>
      <w:r w:rsidR="00303D05">
        <w:rPr>
          <w:rFonts w:ascii="Times New Roman" w:hAnsi="Times New Roman" w:cs="Times New Roman"/>
          <w:sz w:val="26"/>
          <w:szCs w:val="26"/>
          <w:lang w:eastAsia="en-US"/>
        </w:rPr>
        <w:t>пункте 84</w:t>
      </w:r>
      <w:r w:rsidR="00ED0CDC" w:rsidRPr="001F5597">
        <w:rPr>
          <w:rFonts w:ascii="Times New Roman" w:hAnsi="Times New Roman" w:cs="Times New Roman"/>
          <w:sz w:val="26"/>
          <w:szCs w:val="26"/>
          <w:lang w:eastAsia="en-US"/>
        </w:rPr>
        <w:t xml:space="preserve">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2FE1">
        <w:rPr>
          <w:rFonts w:ascii="Times New Roman" w:hAnsi="Times New Roman" w:cs="Times New Roman"/>
          <w:sz w:val="26"/>
          <w:szCs w:val="26"/>
          <w:lang w:eastAsia="en-US"/>
        </w:rPr>
        <w:t>8</w:t>
      </w:r>
      <w:r w:rsidR="00ED0CDC" w:rsidRPr="001F5597">
        <w:rPr>
          <w:rFonts w:ascii="Times New Roman" w:hAnsi="Times New Roman" w:cs="Times New Roman"/>
          <w:sz w:val="26"/>
          <w:szCs w:val="26"/>
          <w:lang w:eastAsia="en-US"/>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89</w:t>
      </w:r>
      <w:r w:rsidR="00ED0CDC" w:rsidRPr="001F5597">
        <w:rPr>
          <w:rFonts w:ascii="Times New Roman" w:hAnsi="Times New Roman" w:cs="Times New Roman"/>
          <w:sz w:val="26"/>
          <w:szCs w:val="26"/>
          <w:lang w:eastAsia="en-US"/>
        </w:rPr>
        <w:t>.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0</w:t>
      </w:r>
      <w:r w:rsidR="00ED0CDC" w:rsidRPr="001F5597">
        <w:rPr>
          <w:rFonts w:ascii="Times New Roman" w:hAnsi="Times New Roman" w:cs="Times New Roman"/>
          <w:sz w:val="26"/>
          <w:szCs w:val="26"/>
          <w:lang w:eastAsia="en-US"/>
        </w:rPr>
        <w:t>. Орган, предоставляющий муниципальную услугу, получает от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w:t>
      </w:r>
      <w:r w:rsidRPr="001F5597">
        <w:rPr>
          <w:rFonts w:ascii="Times New Roman" w:hAnsi="Times New Roman" w:cs="Times New Roman"/>
          <w:sz w:val="26"/>
          <w:szCs w:val="26"/>
          <w:lang w:eastAsia="en-US"/>
        </w:rPr>
        <w:lastRenderedPageBreak/>
        <w:t>дорог или принятия специальных мер по обустройству автомобильных дорог или их участков.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1</w:t>
      </w:r>
      <w:r w:rsidR="00ED0CDC" w:rsidRPr="001F5597">
        <w:rPr>
          <w:rFonts w:ascii="Times New Roman" w:hAnsi="Times New Roman" w:cs="Times New Roman"/>
          <w:sz w:val="26"/>
          <w:szCs w:val="26"/>
          <w:lang w:eastAsia="en-US"/>
        </w:rPr>
        <w:t>.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xml:space="preserve">. При наличии оснований для отказа в предоставлении муниципальной услуги, </w:t>
      </w:r>
      <w:r w:rsidR="00ED0CDC" w:rsidRPr="00B97F07">
        <w:rPr>
          <w:rFonts w:ascii="Times New Roman" w:hAnsi="Times New Roman" w:cs="Times New Roman"/>
          <w:sz w:val="26"/>
          <w:szCs w:val="26"/>
          <w:lang w:eastAsia="en-US"/>
        </w:rPr>
        <w:t xml:space="preserve">указанных в пункте </w:t>
      </w:r>
      <w:r w:rsidR="00B97F07" w:rsidRPr="00B97F07">
        <w:rPr>
          <w:rFonts w:ascii="Times New Roman" w:hAnsi="Times New Roman" w:cs="Times New Roman"/>
          <w:sz w:val="26"/>
          <w:szCs w:val="26"/>
          <w:lang w:eastAsia="en-US"/>
        </w:rPr>
        <w:t>43</w:t>
      </w:r>
      <w:r w:rsidR="00ED0CDC" w:rsidRPr="00B97F07">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регламента, уполномоченным лицом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уполномоченным лицом и подписывается главой поселения.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выдаче специального разрешения направляется заявителю выбранным заявителем способом связи.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Критерием принятия решений является отсутствие (наличие) оснований для отказа в предоставлении муниципальной услуги.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5</w:t>
      </w:r>
      <w:r w:rsidR="00ED0CDC" w:rsidRPr="001F5597">
        <w:rPr>
          <w:rFonts w:ascii="Times New Roman" w:hAnsi="Times New Roman" w:cs="Times New Roman"/>
          <w:sz w:val="26"/>
          <w:szCs w:val="26"/>
          <w:lang w:eastAsia="en-US"/>
        </w:rPr>
        <w:t>. Результатом исполнения административной процедуры являются,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1) подготовленное к выдаче заявителю специальное разрешение или уведомление об отказе в выдаче специального разрешения;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направление (выдача) заявителю сведений о размере платы в счет возмещения вреда, причиняемого тяжеловесным транспортным средством.</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6</w:t>
      </w:r>
      <w:r w:rsidR="00ED0CDC" w:rsidRPr="001F5597">
        <w:rPr>
          <w:rFonts w:ascii="Times New Roman" w:hAnsi="Times New Roman" w:cs="Times New Roman"/>
          <w:sz w:val="26"/>
          <w:szCs w:val="26"/>
          <w:lang w:eastAsia="en-US"/>
        </w:rPr>
        <w:t>.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Выдача (направление) результата предоставления муниципальной услуги</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97</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готовый к выдаче результат предоставления услуги.</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98</w:t>
      </w:r>
      <w:r w:rsidR="00ED0CDC" w:rsidRPr="001F5597">
        <w:rPr>
          <w:rFonts w:ascii="Times New Roman" w:hAnsi="Times New Roman" w:cs="Times New Roman"/>
          <w:sz w:val="26"/>
          <w:szCs w:val="26"/>
          <w:lang w:eastAsia="en-US"/>
        </w:rPr>
        <w:t>.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3F2FE1"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Выдача результата предоставления муниципальной услуги осуществляется специалистом</w:t>
      </w:r>
      <w:r w:rsidR="003F2FE1">
        <w:rPr>
          <w:rFonts w:ascii="Times New Roman" w:hAnsi="Times New Roman" w:cs="Times New Roman"/>
          <w:sz w:val="26"/>
          <w:szCs w:val="26"/>
          <w:lang w:eastAsia="en-US"/>
        </w:rPr>
        <w:t>, ответственным за предоставление муниципальной услуги.</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99</w:t>
      </w:r>
      <w:r w:rsidR="00ED0CDC" w:rsidRPr="001F5597">
        <w:rPr>
          <w:rFonts w:ascii="Times New Roman" w:hAnsi="Times New Roman" w:cs="Times New Roman"/>
          <w:sz w:val="26"/>
          <w:szCs w:val="26"/>
          <w:lang w:eastAsia="en-US"/>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Перечень административных процедур (действий) при предоставлении муниципальных услуг в электронной форме</w:t>
      </w:r>
    </w:p>
    <w:p w:rsidR="00ED0CDC" w:rsidRPr="001F5597" w:rsidRDefault="0089567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100. </w:t>
      </w:r>
      <w:r w:rsidR="00ED0CDC" w:rsidRPr="001F5597">
        <w:rPr>
          <w:rFonts w:ascii="Times New Roman" w:hAnsi="Times New Roman" w:cs="Times New Roman"/>
          <w:sz w:val="26"/>
          <w:szCs w:val="26"/>
          <w:lang w:eastAsia="en-US"/>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информации о порядке и сроках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запись на прием в многофункциональный центр для подачи запроса о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формирование запроса о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оплата за предоставление сведений, документов, материалов, взимаемой в соответствии с законодательством Российской Федерации;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результата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сведений о ходе выполнения запроса;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осуществления оценки качества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CDC" w:rsidRPr="001F5597" w:rsidRDefault="00ED0CDC" w:rsidP="001F5597">
      <w:pPr>
        <w:spacing w:line="240" w:lineRule="auto"/>
        <w:ind w:firstLine="0"/>
        <w:rPr>
          <w:rFonts w:ascii="Times New Roman" w:hAnsi="Times New Roman" w:cs="Times New Roman"/>
          <w:sz w:val="26"/>
          <w:szCs w:val="26"/>
          <w:lang w:eastAsia="en-US"/>
        </w:rPr>
      </w:pPr>
    </w:p>
    <w:p w:rsidR="002F465F" w:rsidRDefault="002F465F" w:rsidP="002F465F">
      <w:pPr>
        <w:pStyle w:val="3"/>
        <w:spacing w:before="0" w:line="240" w:lineRule="auto"/>
        <w:ind w:firstLine="0"/>
        <w:jc w:val="center"/>
        <w:textAlignment w:val="baseline"/>
        <w:rPr>
          <w:rFonts w:ascii="Times New Roman" w:hAnsi="Times New Roman" w:cs="Times New Roman"/>
          <w:b w:val="0"/>
          <w:color w:val="auto"/>
          <w:sz w:val="26"/>
          <w:szCs w:val="26"/>
        </w:rPr>
      </w:pPr>
      <w:r w:rsidRPr="00414954">
        <w:rPr>
          <w:rFonts w:ascii="Times New Roman" w:hAnsi="Times New Roman" w:cs="Times New Roman"/>
          <w:b w:val="0"/>
          <w:color w:val="auto"/>
          <w:sz w:val="26"/>
          <w:szCs w:val="26"/>
        </w:rPr>
        <w:lastRenderedPageBreak/>
        <w:t xml:space="preserve">Порядок осуществления </w:t>
      </w:r>
    </w:p>
    <w:p w:rsidR="002F465F" w:rsidRPr="00414954" w:rsidRDefault="002F465F" w:rsidP="002F465F">
      <w:pPr>
        <w:pStyle w:val="3"/>
        <w:spacing w:before="0" w:line="240" w:lineRule="auto"/>
        <w:ind w:firstLine="0"/>
        <w:jc w:val="center"/>
        <w:textAlignment w:val="baseline"/>
        <w:rPr>
          <w:rFonts w:ascii="Times New Roman" w:hAnsi="Times New Roman" w:cs="Times New Roman"/>
          <w:b w:val="0"/>
          <w:color w:val="auto"/>
          <w:sz w:val="26"/>
          <w:szCs w:val="26"/>
        </w:rPr>
      </w:pPr>
      <w:r w:rsidRPr="00414954">
        <w:rPr>
          <w:rFonts w:ascii="Times New Roman" w:hAnsi="Times New Roman" w:cs="Times New Roman"/>
          <w:b w:val="0"/>
          <w:color w:val="auto"/>
          <w:sz w:val="26"/>
          <w:szCs w:val="26"/>
        </w:rPr>
        <w:t>административных процедур (действий) электронной форме</w:t>
      </w:r>
    </w:p>
    <w:p w:rsidR="00ED0CDC" w:rsidRPr="001F5597" w:rsidRDefault="005E4B6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101</w:t>
      </w:r>
      <w:r w:rsidR="00ED0CDC" w:rsidRPr="001F5597">
        <w:rPr>
          <w:rFonts w:ascii="Times New Roman" w:hAnsi="Times New Roman" w:cs="Times New Roman"/>
          <w:sz w:val="26"/>
          <w:szCs w:val="26"/>
          <w:lang w:eastAsia="en-US"/>
        </w:rPr>
        <w:t>. На Едином портале размещается следующая информация</w:t>
      </w:r>
      <w:r w:rsidR="00E8737A">
        <w:rPr>
          <w:rFonts w:ascii="Times New Roman" w:hAnsi="Times New Roman" w:cs="Times New Roman"/>
          <w:sz w:val="26"/>
          <w:szCs w:val="26"/>
          <w:lang w:eastAsia="en-US"/>
        </w:rPr>
        <w:t xml:space="preserve"> о предоставлении муниципальной услуги</w:t>
      </w:r>
      <w:r w:rsidR="00ED0CDC" w:rsidRPr="001F5597">
        <w:rPr>
          <w:rFonts w:ascii="Times New Roman" w:hAnsi="Times New Roman" w:cs="Times New Roman"/>
          <w:sz w:val="26"/>
          <w:szCs w:val="26"/>
          <w:lang w:eastAsia="en-US"/>
        </w:rPr>
        <w:t>:</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круг заявителей;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срок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5) размер оплаты государственной пошлины;</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6) исчерпывающий перечень оснований для приостановления или отказа в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8) формы запросов, заявлений (уведомлений, сообщений), используемые при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том числе на Едином портале заявителю предоставляется возможность:</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получать информацию о ходе рассмотрения заявления, при подаче запроса о предоставлении муниципальной услуги в электронной форме.</w:t>
      </w:r>
    </w:p>
    <w:p w:rsidR="00ED0CDC" w:rsidRPr="001F5597" w:rsidRDefault="00E8737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Информация на Едином портале </w:t>
      </w:r>
      <w:r w:rsidR="00ED0CDC" w:rsidRPr="001F5597">
        <w:rPr>
          <w:rFonts w:ascii="Times New Roman" w:hAnsi="Times New Roman" w:cs="Times New Roman"/>
          <w:sz w:val="26"/>
          <w:szCs w:val="26"/>
          <w:lang w:eastAsia="en-US"/>
        </w:rPr>
        <w:t>о порядке и сроках предоставления муниципальной услуги предоставляется заявителю бесплатно.</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102</w:t>
      </w:r>
      <w:r w:rsidR="00ED0CDC" w:rsidRPr="001F5597">
        <w:rPr>
          <w:rFonts w:ascii="Times New Roman" w:hAnsi="Times New Roman" w:cs="Times New Roman"/>
          <w:sz w:val="26"/>
          <w:szCs w:val="26"/>
          <w:lang w:eastAsia="en-US"/>
        </w:rPr>
        <w:t>. Формирование запроса заявителем осуществляется посредством заполнения электронной ф</w:t>
      </w:r>
      <w:r>
        <w:rPr>
          <w:rFonts w:ascii="Times New Roman" w:hAnsi="Times New Roman" w:cs="Times New Roman"/>
          <w:sz w:val="26"/>
          <w:szCs w:val="26"/>
          <w:lang w:eastAsia="en-US"/>
        </w:rPr>
        <w:t>ормы запроса на Едином портале</w:t>
      </w:r>
      <w:r w:rsidR="00ED0CDC" w:rsidRPr="001F5597">
        <w:rPr>
          <w:rFonts w:ascii="Times New Roman" w:hAnsi="Times New Roman" w:cs="Times New Roman"/>
          <w:sz w:val="26"/>
          <w:szCs w:val="26"/>
          <w:lang w:eastAsia="en-US"/>
        </w:rPr>
        <w:t>, без необходимости дополнительной подачи запроса в какой-либо иной форме.</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102</w:t>
      </w:r>
      <w:r w:rsidR="00ED0CDC" w:rsidRPr="001F5597">
        <w:rPr>
          <w:rFonts w:ascii="Times New Roman" w:hAnsi="Times New Roman" w:cs="Times New Roman"/>
          <w:sz w:val="26"/>
          <w:szCs w:val="26"/>
          <w:lang w:eastAsia="en-US"/>
        </w:rPr>
        <w:t>. Форматно-логическая проверка сформированного на Едином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103</w:t>
      </w:r>
      <w:r w:rsidR="00ED0CDC" w:rsidRPr="001F5597">
        <w:rPr>
          <w:rFonts w:ascii="Times New Roman" w:hAnsi="Times New Roman" w:cs="Times New Roman"/>
          <w:sz w:val="26"/>
          <w:szCs w:val="26"/>
          <w:lang w:eastAsia="en-US"/>
        </w:rPr>
        <w:t>. При формиров</w:t>
      </w:r>
      <w:r>
        <w:rPr>
          <w:rFonts w:ascii="Times New Roman" w:hAnsi="Times New Roman" w:cs="Times New Roman"/>
          <w:sz w:val="26"/>
          <w:szCs w:val="26"/>
          <w:lang w:eastAsia="en-US"/>
        </w:rPr>
        <w:t xml:space="preserve">ании запроса на Едином портале </w:t>
      </w:r>
      <w:r w:rsidR="00ED0CDC" w:rsidRPr="001F5597">
        <w:rPr>
          <w:rFonts w:ascii="Times New Roman" w:hAnsi="Times New Roman" w:cs="Times New Roman"/>
          <w:sz w:val="26"/>
          <w:szCs w:val="26"/>
          <w:lang w:eastAsia="en-US"/>
        </w:rPr>
        <w:t>заявителю обеспечивается: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а) возможность копирования и сохранения запрос</w:t>
      </w:r>
      <w:r w:rsidR="006E17E6">
        <w:rPr>
          <w:rFonts w:ascii="Times New Roman" w:hAnsi="Times New Roman" w:cs="Times New Roman"/>
          <w:sz w:val="26"/>
          <w:szCs w:val="26"/>
          <w:lang w:eastAsia="en-US"/>
        </w:rPr>
        <w:t>а и иных документов,</w:t>
      </w:r>
      <w:r w:rsidRPr="001F5597">
        <w:rPr>
          <w:rFonts w:ascii="Times New Roman" w:hAnsi="Times New Roman" w:cs="Times New Roman"/>
          <w:sz w:val="26"/>
          <w:szCs w:val="26"/>
          <w:lang w:eastAsia="en-US"/>
        </w:rPr>
        <w:t xml:space="preserve"> необходимых для предоставления муниципальной услуги;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б</w:t>
      </w:r>
      <w:r w:rsidR="00ED0CDC" w:rsidRPr="001F5597">
        <w:rPr>
          <w:rFonts w:ascii="Times New Roman" w:hAnsi="Times New Roman" w:cs="Times New Roman"/>
          <w:sz w:val="26"/>
          <w:szCs w:val="26"/>
          <w:lang w:eastAsia="en-US"/>
        </w:rPr>
        <w:t>) возможность печати на бумажном носителе копии электронной формы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ED0CDC" w:rsidRPr="001F5597">
        <w:rPr>
          <w:rFonts w:ascii="Times New Roman" w:hAnsi="Times New Roman" w:cs="Times New Roman"/>
          <w:sz w:val="26"/>
          <w:szCs w:val="26"/>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г</w:t>
      </w:r>
      <w:r w:rsidR="00ED0CDC" w:rsidRPr="001F5597">
        <w:rPr>
          <w:rFonts w:ascii="Times New Roman" w:hAnsi="Times New Roman" w:cs="Times New Roman"/>
          <w:sz w:val="26"/>
          <w:szCs w:val="26"/>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д</w:t>
      </w:r>
      <w:r w:rsidR="00ED0CDC" w:rsidRPr="001F5597">
        <w:rPr>
          <w:rFonts w:ascii="Times New Roman" w:hAnsi="Times New Roman" w:cs="Times New Roman"/>
          <w:sz w:val="26"/>
          <w:szCs w:val="26"/>
          <w:lang w:eastAsia="en-US"/>
        </w:rPr>
        <w:t>) возможность вернуться на любой из этапов заполнения электронной формы запроса без потери ранее введенной информации;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е</w:t>
      </w:r>
      <w:r w:rsidR="00ED0CDC" w:rsidRPr="001F5597">
        <w:rPr>
          <w:rFonts w:ascii="Times New Roman" w:hAnsi="Times New Roman" w:cs="Times New Roman"/>
          <w:sz w:val="26"/>
          <w:szCs w:val="26"/>
          <w:lang w:eastAsia="en-US"/>
        </w:rPr>
        <w:t>) возможность досту</w:t>
      </w:r>
      <w:r>
        <w:rPr>
          <w:rFonts w:ascii="Times New Roman" w:hAnsi="Times New Roman" w:cs="Times New Roman"/>
          <w:sz w:val="26"/>
          <w:szCs w:val="26"/>
          <w:lang w:eastAsia="en-US"/>
        </w:rPr>
        <w:t xml:space="preserve">па заявителя на Едином портале </w:t>
      </w:r>
      <w:r w:rsidR="00ED0CDC" w:rsidRPr="001F5597">
        <w:rPr>
          <w:rFonts w:ascii="Times New Roman" w:hAnsi="Times New Roman" w:cs="Times New Roman"/>
          <w:sz w:val="26"/>
          <w:szCs w:val="26"/>
          <w:lang w:eastAsia="en-US"/>
        </w:rPr>
        <w:t>к ранее поданным им запросам в течение не менее одного года, а также частично сформированных запросов - в течение не менее 3 месяцев</w:t>
      </w:r>
      <w:r w:rsidR="00925191">
        <w:rPr>
          <w:rFonts w:ascii="Times New Roman" w:hAnsi="Times New Roman" w:cs="Times New Roman"/>
          <w:sz w:val="26"/>
          <w:szCs w:val="26"/>
          <w:lang w:eastAsia="en-US"/>
        </w:rPr>
        <w:t xml:space="preserve"> со дня подачи поданных запросов</w:t>
      </w:r>
      <w:r w:rsidR="00ED0CDC" w:rsidRPr="001F5597">
        <w:rPr>
          <w:rFonts w:ascii="Times New Roman" w:hAnsi="Times New Roman" w:cs="Times New Roman"/>
          <w:sz w:val="26"/>
          <w:szCs w:val="26"/>
          <w:lang w:eastAsia="en-US"/>
        </w:rPr>
        <w:t>.</w:t>
      </w:r>
    </w:p>
    <w:p w:rsidR="00ED0CDC" w:rsidRPr="001F5597" w:rsidRDefault="0097764F"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104</w:t>
      </w:r>
      <w:r w:rsidR="00ED0CDC" w:rsidRPr="001F5597">
        <w:rPr>
          <w:rFonts w:ascii="Times New Roman" w:hAnsi="Times New Roman" w:cs="Times New Roman"/>
          <w:sz w:val="26"/>
          <w:szCs w:val="26"/>
          <w:lang w:eastAsia="en-US"/>
        </w:rPr>
        <w:t>. Сформированный и подписанный запрос, и иные документы, указанные в, необходимые для предоставления муниципальной услуги, направляются в орган, предоставляющий муниципальную услу</w:t>
      </w:r>
      <w:r>
        <w:rPr>
          <w:rFonts w:ascii="Times New Roman" w:hAnsi="Times New Roman" w:cs="Times New Roman"/>
          <w:sz w:val="26"/>
          <w:szCs w:val="26"/>
          <w:lang w:eastAsia="en-US"/>
        </w:rPr>
        <w:t>гу, посредством Единого портала</w:t>
      </w:r>
      <w:r w:rsidR="00ED0CDC" w:rsidRPr="001F5597">
        <w:rPr>
          <w:rFonts w:ascii="Times New Roman" w:hAnsi="Times New Roman" w:cs="Times New Roman"/>
          <w:sz w:val="26"/>
          <w:szCs w:val="26"/>
          <w:lang w:eastAsia="en-US"/>
        </w:rPr>
        <w:t>.</w:t>
      </w:r>
    </w:p>
    <w:p w:rsidR="00ED0CDC" w:rsidRPr="001F5597" w:rsidRDefault="001D24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105</w:t>
      </w:r>
      <w:r w:rsidR="00ED0CDC" w:rsidRPr="001F5597">
        <w:rPr>
          <w:rFonts w:ascii="Times New Roman" w:hAnsi="Times New Roman" w:cs="Times New Roman"/>
          <w:sz w:val="26"/>
          <w:szCs w:val="26"/>
          <w:lang w:eastAsia="en-US"/>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D0CDC" w:rsidRPr="001F5597" w:rsidRDefault="001D24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106</w:t>
      </w:r>
      <w:r w:rsidR="00ED0CDC" w:rsidRPr="001F5597">
        <w:rPr>
          <w:rFonts w:ascii="Times New Roman" w:hAnsi="Times New Roman" w:cs="Times New Roman"/>
          <w:sz w:val="26"/>
          <w:szCs w:val="26"/>
          <w:lang w:eastAsia="en-US"/>
        </w:rPr>
        <w:t>.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107</w:t>
      </w:r>
      <w:r w:rsidR="00ED0CDC" w:rsidRPr="001F5597">
        <w:rPr>
          <w:rFonts w:ascii="Times New Roman" w:hAnsi="Times New Roman" w:cs="Times New Roman"/>
          <w:sz w:val="26"/>
          <w:szCs w:val="26"/>
          <w:lang w:eastAsia="en-US"/>
        </w:rPr>
        <w:t>.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108</w:t>
      </w:r>
      <w:r w:rsidR="00ED0CDC" w:rsidRPr="001F5597">
        <w:rPr>
          <w:rFonts w:ascii="Times New Roman" w:hAnsi="Times New Roman" w:cs="Times New Roman"/>
          <w:sz w:val="26"/>
          <w:szCs w:val="26"/>
          <w:lang w:eastAsia="en-US"/>
        </w:rPr>
        <w:t>.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w:t>
      </w:r>
      <w:r w:rsidR="007365E6">
        <w:rPr>
          <w:rFonts w:ascii="Times New Roman" w:hAnsi="Times New Roman" w:cs="Times New Roman"/>
          <w:sz w:val="26"/>
          <w:szCs w:val="26"/>
          <w:lang w:eastAsia="en-US"/>
        </w:rPr>
        <w:t>рации запроса - 1 рабочий день со дня его поступления.</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109</w:t>
      </w:r>
      <w:r w:rsidR="00ED0CDC" w:rsidRPr="001F5597">
        <w:rPr>
          <w:rFonts w:ascii="Times New Roman" w:hAnsi="Times New Roman" w:cs="Times New Roman"/>
          <w:sz w:val="26"/>
          <w:szCs w:val="26"/>
          <w:lang w:eastAsia="en-US"/>
        </w:rPr>
        <w:t xml:space="preserve">.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w:t>
      </w:r>
      <w:r w:rsidR="00ED0CDC" w:rsidRPr="006E17E6">
        <w:rPr>
          <w:rFonts w:ascii="Times New Roman" w:hAnsi="Times New Roman" w:cs="Times New Roman"/>
          <w:sz w:val="26"/>
          <w:szCs w:val="26"/>
          <w:lang w:eastAsia="en-US"/>
        </w:rPr>
        <w:t xml:space="preserve">в пункте </w:t>
      </w:r>
      <w:r w:rsidR="006E17E6" w:rsidRPr="006E17E6">
        <w:rPr>
          <w:rFonts w:ascii="Times New Roman" w:hAnsi="Times New Roman" w:cs="Times New Roman"/>
          <w:sz w:val="26"/>
          <w:szCs w:val="26"/>
          <w:lang w:eastAsia="en-US"/>
        </w:rPr>
        <w:t xml:space="preserve">37 </w:t>
      </w:r>
      <w:r w:rsidR="00ED0CDC" w:rsidRPr="001F5597">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При наличии хотя бы одного из оснований, указанных в </w:t>
      </w:r>
      <w:r w:rsidRPr="006E17E6">
        <w:rPr>
          <w:rFonts w:ascii="Times New Roman" w:hAnsi="Times New Roman" w:cs="Times New Roman"/>
          <w:sz w:val="26"/>
          <w:szCs w:val="26"/>
          <w:lang w:eastAsia="en-US"/>
        </w:rPr>
        <w:t xml:space="preserve">пункте </w:t>
      </w:r>
      <w:r w:rsidR="006E17E6" w:rsidRPr="006E17E6">
        <w:rPr>
          <w:rFonts w:ascii="Times New Roman" w:hAnsi="Times New Roman" w:cs="Times New Roman"/>
          <w:sz w:val="26"/>
          <w:szCs w:val="26"/>
          <w:lang w:eastAsia="en-US"/>
        </w:rPr>
        <w:t>37</w:t>
      </w:r>
      <w:r w:rsidRPr="006E17E6">
        <w:rPr>
          <w:rFonts w:ascii="Times New Roman" w:hAnsi="Times New Roman" w:cs="Times New Roman"/>
          <w:sz w:val="26"/>
          <w:szCs w:val="26"/>
          <w:lang w:eastAsia="en-US"/>
        </w:rPr>
        <w:t xml:space="preserve"> регламента, специалист, ответственный за предоставление муниципальной</w:t>
      </w:r>
      <w:r w:rsidRPr="001F5597">
        <w:rPr>
          <w:rFonts w:ascii="Times New Roman" w:hAnsi="Times New Roman" w:cs="Times New Roman"/>
          <w:sz w:val="26"/>
          <w:szCs w:val="26"/>
          <w:lang w:eastAsia="en-US"/>
        </w:rPr>
        <w:t xml:space="preserve"> услуги, в срок, не превышающий 1 рабочего дня со дня завершения проведения такой проверки:</w:t>
      </w:r>
    </w:p>
    <w:p w:rsidR="00ED0CDC" w:rsidRPr="006E17E6"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 xml:space="preserve">принимает решение об отказе в приеме запроса и документов, в соответствии с </w:t>
      </w:r>
      <w:r w:rsidRPr="006E17E6">
        <w:rPr>
          <w:rFonts w:ascii="Times New Roman" w:hAnsi="Times New Roman" w:cs="Times New Roman"/>
          <w:sz w:val="26"/>
          <w:szCs w:val="26"/>
          <w:lang w:eastAsia="en-US"/>
        </w:rPr>
        <w:t xml:space="preserve">пунктом </w:t>
      </w:r>
      <w:r w:rsidR="006E17E6" w:rsidRPr="006E17E6">
        <w:rPr>
          <w:rFonts w:ascii="Times New Roman" w:hAnsi="Times New Roman" w:cs="Times New Roman"/>
          <w:sz w:val="26"/>
          <w:szCs w:val="26"/>
          <w:lang w:eastAsia="en-US"/>
        </w:rPr>
        <w:t>37</w:t>
      </w:r>
      <w:r w:rsidRPr="006E17E6">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6E17E6">
        <w:rPr>
          <w:rFonts w:ascii="Times New Roman" w:hAnsi="Times New Roman" w:cs="Times New Roman"/>
          <w:sz w:val="26"/>
          <w:szCs w:val="26"/>
          <w:lang w:eastAsia="en-US"/>
        </w:rPr>
        <w:t>подготавливает уведомление</w:t>
      </w:r>
      <w:r w:rsidRPr="001F5597">
        <w:rPr>
          <w:rFonts w:ascii="Times New Roman" w:hAnsi="Times New Roman" w:cs="Times New Roman"/>
          <w:sz w:val="26"/>
          <w:szCs w:val="26"/>
          <w:lang w:eastAsia="en-US"/>
        </w:rPr>
        <w:t xml:space="preserve"> об отказе в приеме документов. При наличии основания, указанного </w:t>
      </w:r>
      <w:r w:rsidRPr="006E17E6">
        <w:rPr>
          <w:rFonts w:ascii="Times New Roman" w:hAnsi="Times New Roman" w:cs="Times New Roman"/>
          <w:sz w:val="26"/>
          <w:szCs w:val="26"/>
          <w:lang w:eastAsia="en-US"/>
        </w:rPr>
        <w:t xml:space="preserve">в абзаце 6 пункта </w:t>
      </w:r>
      <w:r w:rsidR="006E17E6" w:rsidRPr="006E17E6">
        <w:rPr>
          <w:rFonts w:ascii="Times New Roman" w:hAnsi="Times New Roman" w:cs="Times New Roman"/>
          <w:sz w:val="26"/>
          <w:szCs w:val="26"/>
          <w:lang w:eastAsia="en-US"/>
        </w:rPr>
        <w:t xml:space="preserve">37 </w:t>
      </w:r>
      <w:r w:rsidRPr="006E17E6">
        <w:rPr>
          <w:rFonts w:ascii="Times New Roman" w:hAnsi="Times New Roman" w:cs="Times New Roman"/>
          <w:sz w:val="26"/>
          <w:szCs w:val="26"/>
          <w:lang w:eastAsia="en-US"/>
        </w:rPr>
        <w:t>регламента,</w:t>
      </w:r>
      <w:r w:rsidRPr="001F5597">
        <w:rPr>
          <w:rFonts w:ascii="Times New Roman" w:hAnsi="Times New Roman" w:cs="Times New Roman"/>
          <w:sz w:val="26"/>
          <w:szCs w:val="26"/>
          <w:lang w:eastAsia="en-US"/>
        </w:rPr>
        <w:t xml:space="preserve"> в уведомлении указывается пункты </w:t>
      </w:r>
      <w:hyperlink r:id="rId23" w:history="1">
        <w:r w:rsidRPr="001F5597">
          <w:rPr>
            <w:rFonts w:ascii="Times New Roman" w:hAnsi="Times New Roman" w:cs="Times New Roman"/>
            <w:sz w:val="26"/>
            <w:szCs w:val="26"/>
            <w:lang w:eastAsia="en-US"/>
          </w:rPr>
          <w:t>статьи 11</w:t>
        </w:r>
      </w:hyperlink>
      <w:r w:rsidRPr="001F5597">
        <w:rPr>
          <w:rFonts w:ascii="Times New Roman" w:hAnsi="Times New Roman" w:cs="Times New Roman"/>
          <w:sz w:val="26"/>
          <w:szCs w:val="26"/>
          <w:lang w:eastAsia="en-US"/>
        </w:rPr>
        <w:t xml:space="preserve">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направляет уведомление об отказе в приеме документов заявителю в личный кабинет заявителя на Едином порт</w:t>
      </w:r>
      <w:r w:rsidR="0055144D">
        <w:rPr>
          <w:rFonts w:ascii="Times New Roman" w:hAnsi="Times New Roman" w:cs="Times New Roman"/>
          <w:sz w:val="26"/>
          <w:szCs w:val="26"/>
          <w:lang w:eastAsia="en-US"/>
        </w:rPr>
        <w:t>але</w:t>
      </w:r>
      <w:r w:rsidRPr="001F5597">
        <w:rPr>
          <w:rFonts w:ascii="Times New Roman" w:hAnsi="Times New Roman" w:cs="Times New Roman"/>
          <w:sz w:val="26"/>
          <w:szCs w:val="26"/>
          <w:lang w:eastAsia="en-US"/>
        </w:rPr>
        <w:t>.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110</w:t>
      </w:r>
      <w:r w:rsidR="00ED0CDC" w:rsidRPr="001F5597">
        <w:rPr>
          <w:rFonts w:ascii="Times New Roman" w:hAnsi="Times New Roman" w:cs="Times New Roman"/>
          <w:sz w:val="26"/>
          <w:szCs w:val="26"/>
          <w:lang w:eastAsia="en-US"/>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111</w:t>
      </w:r>
      <w:r w:rsidR="00ED0CDC" w:rsidRPr="001F5597">
        <w:rPr>
          <w:rFonts w:ascii="Times New Roman" w:hAnsi="Times New Roman" w:cs="Times New Roman"/>
          <w:sz w:val="26"/>
          <w:szCs w:val="26"/>
          <w:lang w:eastAsia="en-US"/>
        </w:rPr>
        <w:t>.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112</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113</w:t>
      </w:r>
      <w:r w:rsidR="00ED0CDC" w:rsidRPr="001F5597">
        <w:rPr>
          <w:rFonts w:ascii="Times New Roman" w:hAnsi="Times New Roman" w:cs="Times New Roman"/>
          <w:sz w:val="26"/>
          <w:szCs w:val="26"/>
          <w:lang w:eastAsia="en-US"/>
        </w:rPr>
        <w:t xml:space="preserve">. Оплата государственной пошлины осуществляется заявителем с </w:t>
      </w:r>
      <w:r>
        <w:rPr>
          <w:rFonts w:ascii="Times New Roman" w:hAnsi="Times New Roman" w:cs="Times New Roman"/>
          <w:sz w:val="26"/>
          <w:szCs w:val="26"/>
          <w:lang w:eastAsia="en-US"/>
        </w:rPr>
        <w:t>использованием Единого портала</w:t>
      </w:r>
      <w:r w:rsidR="00ED0CDC" w:rsidRPr="001F5597">
        <w:rPr>
          <w:rFonts w:ascii="Times New Roman" w:hAnsi="Times New Roman" w:cs="Times New Roman"/>
          <w:sz w:val="26"/>
          <w:szCs w:val="26"/>
          <w:lang w:eastAsia="en-US"/>
        </w:rPr>
        <w:t>, по предварительно заполненным органом, предоставляющим муниципальную услугу, реквизитам.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платежном документе указывается уникальный идентификатор начисления и идентификатор плательщика.</w:t>
      </w:r>
    </w:p>
    <w:p w:rsidR="00ED0CDC" w:rsidRPr="001F5597" w:rsidRDefault="00C66EF2"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114</w:t>
      </w:r>
      <w:r w:rsidR="00ED0CDC" w:rsidRPr="001F5597">
        <w:rPr>
          <w:rFonts w:ascii="Times New Roman" w:hAnsi="Times New Roman" w:cs="Times New Roman"/>
          <w:sz w:val="26"/>
          <w:szCs w:val="26"/>
          <w:lang w:eastAsia="en-US"/>
        </w:rPr>
        <w:t>. Заявитель информируется о совершении факта оплаты государственной пошлины посредством Единого портала.</w:t>
      </w:r>
    </w:p>
    <w:p w:rsidR="00ED0CDC" w:rsidRPr="001F5597" w:rsidRDefault="00560BC7"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115</w:t>
      </w:r>
      <w:r w:rsidR="00ED0CDC" w:rsidRPr="001F5597">
        <w:rPr>
          <w:rFonts w:ascii="Times New Roman" w:hAnsi="Times New Roman" w:cs="Times New Roman"/>
          <w:sz w:val="26"/>
          <w:szCs w:val="26"/>
          <w:lang w:eastAsia="en-US"/>
        </w:rPr>
        <w:t>. В качестве результата предоставления муниципальной услуги заявитель по его выбору вправе получить:</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принятии решения о выдаче специального разрешения заявителю направляется в ли</w:t>
      </w:r>
      <w:r w:rsidR="00560BC7">
        <w:rPr>
          <w:rFonts w:ascii="Times New Roman" w:hAnsi="Times New Roman" w:cs="Times New Roman"/>
          <w:sz w:val="26"/>
          <w:szCs w:val="26"/>
          <w:lang w:eastAsia="en-US"/>
        </w:rPr>
        <w:t xml:space="preserve">чный кабинет на Едином портале </w:t>
      </w:r>
      <w:r w:rsidRPr="001F5597">
        <w:rPr>
          <w:rFonts w:ascii="Times New Roman" w:hAnsi="Times New Roman" w:cs="Times New Roman"/>
          <w:sz w:val="26"/>
          <w:szCs w:val="26"/>
          <w:lang w:eastAsia="en-US"/>
        </w:rPr>
        <w:t>уведомление о получении специального разрешения в органе, предоставляющем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присваивается статус подтверждающий, что документы и результат услуги выданы заявителю.</w:t>
      </w:r>
    </w:p>
    <w:p w:rsidR="00891441" w:rsidRPr="00414954" w:rsidRDefault="00891441" w:rsidP="00891441">
      <w:pPr>
        <w:pStyle w:val="formattext"/>
        <w:spacing w:before="0" w:beforeAutospacing="0" w:after="0" w:afterAutospacing="0"/>
        <w:ind w:firstLine="709"/>
        <w:jc w:val="both"/>
        <w:textAlignment w:val="baseline"/>
        <w:rPr>
          <w:sz w:val="26"/>
          <w:szCs w:val="26"/>
        </w:rPr>
      </w:pPr>
      <w:r>
        <w:rPr>
          <w:sz w:val="26"/>
          <w:szCs w:val="26"/>
        </w:rPr>
        <w:t>116</w:t>
      </w:r>
      <w:r w:rsidRPr="00414954">
        <w:rPr>
          <w:sz w:val="26"/>
          <w:szCs w:val="26"/>
        </w:rPr>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4" w:history="1">
        <w:r w:rsidRPr="00414954">
          <w:rPr>
            <w:rStyle w:val="af2"/>
            <w:color w:val="auto"/>
            <w:sz w:val="26"/>
            <w:szCs w:val="26"/>
            <w:u w:val="none"/>
          </w:rPr>
          <w:t xml:space="preserve">постановлением Правительства Российской </w:t>
        </w:r>
        <w:r>
          <w:rPr>
            <w:rStyle w:val="af2"/>
            <w:color w:val="auto"/>
            <w:sz w:val="26"/>
            <w:szCs w:val="26"/>
            <w:u w:val="none"/>
          </w:rPr>
          <w:t>Федерации от 12.12.2012 N 1284 «</w:t>
        </w:r>
        <w:r w:rsidRPr="00414954">
          <w:rPr>
            <w:rStyle w:val="af2"/>
            <w:color w:val="auto"/>
            <w:sz w:val="26"/>
            <w:szCs w:val="26"/>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Style w:val="af2"/>
            <w:color w:val="auto"/>
            <w:sz w:val="26"/>
            <w:szCs w:val="26"/>
            <w:u w:val="none"/>
          </w:rPr>
          <w:t>»</w:t>
        </w:r>
      </w:hyperlink>
      <w:r w:rsidRPr="00414954">
        <w:rPr>
          <w:sz w:val="26"/>
          <w:szCs w:val="26"/>
        </w:rPr>
        <w:t>.</w:t>
      </w:r>
    </w:p>
    <w:p w:rsidR="00891441" w:rsidRDefault="00891441" w:rsidP="00891441">
      <w:pPr>
        <w:pStyle w:val="formattext"/>
        <w:spacing w:before="0" w:beforeAutospacing="0" w:after="0" w:afterAutospacing="0"/>
        <w:ind w:firstLine="709"/>
        <w:jc w:val="both"/>
        <w:textAlignment w:val="baseline"/>
        <w:rPr>
          <w:sz w:val="26"/>
          <w:szCs w:val="26"/>
        </w:rPr>
      </w:pPr>
      <w:r>
        <w:rPr>
          <w:sz w:val="26"/>
          <w:szCs w:val="26"/>
        </w:rPr>
        <w:t>117</w:t>
      </w:r>
      <w:r w:rsidRPr="00414954">
        <w:rPr>
          <w:sz w:val="26"/>
          <w:szCs w:val="26"/>
        </w:rPr>
        <w:t xml:space="preserve">. Заявителю обеспечивается возможность направления жалобы на решения, действия или бездействие </w:t>
      </w:r>
      <w:r>
        <w:rPr>
          <w:sz w:val="26"/>
          <w:szCs w:val="26"/>
        </w:rPr>
        <w:t>Администрации</w:t>
      </w:r>
      <w:r w:rsidRPr="00414954">
        <w:rPr>
          <w:sz w:val="26"/>
          <w:szCs w:val="26"/>
        </w:rPr>
        <w:t xml:space="preserve">, должностного лица </w:t>
      </w:r>
      <w:r>
        <w:rPr>
          <w:sz w:val="26"/>
          <w:szCs w:val="26"/>
        </w:rPr>
        <w:t xml:space="preserve">Администрации, </w:t>
      </w:r>
      <w:r w:rsidRPr="00414954">
        <w:rPr>
          <w:sz w:val="26"/>
          <w:szCs w:val="26"/>
        </w:rPr>
        <w:t xml:space="preserve">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20.12.2012 N 1198 </w:t>
      </w:r>
      <w:r>
        <w:rPr>
          <w:sz w:val="26"/>
          <w:szCs w:val="26"/>
        </w:rPr>
        <w:t>«</w:t>
      </w:r>
      <w:r w:rsidRPr="00414954">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6"/>
          <w:szCs w:val="26"/>
        </w:rPr>
        <w:t>»</w:t>
      </w:r>
      <w:r w:rsidRPr="00414954">
        <w:rPr>
          <w:sz w:val="26"/>
          <w:szCs w:val="26"/>
        </w:rPr>
        <w:t>.</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Порядок исправления допущенных опечаток</w:t>
      </w: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и ошибок в выданных в результате предоставления муниципальной услуги документах</w:t>
      </w:r>
    </w:p>
    <w:p w:rsidR="00ED0CDC" w:rsidRPr="001F5597" w:rsidRDefault="00425ED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118</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119</w:t>
      </w:r>
      <w:r w:rsidR="00ED0CDC" w:rsidRPr="001F5597">
        <w:rPr>
          <w:rFonts w:ascii="Times New Roman" w:hAnsi="Times New Roman" w:cs="Times New Roman"/>
          <w:sz w:val="26"/>
          <w:szCs w:val="26"/>
          <w:lang w:eastAsia="en-US"/>
        </w:rPr>
        <w:t>.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1F5597">
        <w:rPr>
          <w:rFonts w:ascii="Times New Roman" w:hAnsi="Times New Roman" w:cs="Times New Roman"/>
          <w:sz w:val="26"/>
          <w:szCs w:val="26"/>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реквизиты документов, в которых заявитель выявил опечатки и (или) ошибки;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краткое описание опечатки и (или) ошибки в выданном в результате предоставления муниципальной услуги документе;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120</w:t>
      </w:r>
      <w:r w:rsidR="00ED0CDC" w:rsidRPr="001F5597">
        <w:rPr>
          <w:rFonts w:ascii="Times New Roman" w:hAnsi="Times New Roman" w:cs="Times New Roman"/>
          <w:sz w:val="26"/>
          <w:szCs w:val="26"/>
          <w:lang w:eastAsia="en-US"/>
        </w:rPr>
        <w:t>.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121</w:t>
      </w:r>
      <w:r w:rsidR="00ED0CDC" w:rsidRPr="001F5597">
        <w:rPr>
          <w:rFonts w:ascii="Times New Roman" w:hAnsi="Times New Roman" w:cs="Times New Roman"/>
          <w:sz w:val="26"/>
          <w:szCs w:val="26"/>
          <w:lang w:eastAsia="en-US"/>
        </w:rPr>
        <w:t>.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122</w:t>
      </w:r>
      <w:r w:rsidR="00ED0CDC" w:rsidRPr="001F5597">
        <w:rPr>
          <w:rFonts w:ascii="Times New Roman" w:hAnsi="Times New Roman" w:cs="Times New Roman"/>
          <w:sz w:val="26"/>
          <w:szCs w:val="26"/>
          <w:lang w:eastAsia="en-US"/>
        </w:rPr>
        <w:t>. После поступления, в соответствии с правилами делопроизводства, заявления, осуществляются следующие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5) выдача заявителю лично под подпись или направление документа, подготовленного по результатам рассмотрения заявления, почтовым отправлением по </w:t>
      </w:r>
      <w:r w:rsidRPr="001F5597">
        <w:rPr>
          <w:rFonts w:ascii="Times New Roman" w:hAnsi="Times New Roman" w:cs="Times New Roman"/>
          <w:sz w:val="26"/>
          <w:szCs w:val="26"/>
          <w:lang w:eastAsia="en-US"/>
        </w:rPr>
        <w:lastRenderedPageBreak/>
        <w:t>адресу, указанному заявителем в заявлении, если данный способ получения результата услуги указан им в заявлении.</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123</w:t>
      </w:r>
      <w:r w:rsidR="00ED0CDC" w:rsidRPr="001F5597">
        <w:rPr>
          <w:rFonts w:ascii="Times New Roman" w:hAnsi="Times New Roman" w:cs="Times New Roman"/>
          <w:sz w:val="26"/>
          <w:szCs w:val="26"/>
          <w:lang w:eastAsia="en-US"/>
        </w:rPr>
        <w:t>.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124</w:t>
      </w:r>
      <w:r w:rsidR="00ED0CDC" w:rsidRPr="001F5597">
        <w:rPr>
          <w:rFonts w:ascii="Times New Roman" w:hAnsi="Times New Roman" w:cs="Times New Roman"/>
          <w:sz w:val="26"/>
          <w:szCs w:val="26"/>
          <w:lang w:eastAsia="en-US"/>
        </w:rPr>
        <w:t>.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D0CDC" w:rsidRDefault="00ED0CDC" w:rsidP="00ED0CDC">
      <w:pPr>
        <w:ind w:firstLine="0"/>
        <w:rPr>
          <w:rFonts w:ascii="Times New Roman" w:hAnsi="Times New Roman" w:cs="Times New Roman"/>
          <w:lang w:eastAsia="en-US"/>
        </w:rPr>
      </w:pPr>
    </w:p>
    <w:p w:rsidR="00DC0034" w:rsidRPr="001C1BB0"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4. </w:t>
      </w:r>
      <w:r w:rsidRPr="001C1BB0">
        <w:rPr>
          <w:rFonts w:ascii="Times New Roman" w:hAnsi="Times New Roman" w:cs="Times New Roman"/>
          <w:b w:val="0"/>
          <w:color w:val="auto"/>
          <w:sz w:val="26"/>
          <w:szCs w:val="26"/>
        </w:rPr>
        <w:t>Формы контроля за исполнением административного регламента</w:t>
      </w:r>
    </w:p>
    <w:p w:rsidR="00DC0034" w:rsidRPr="001C1BB0"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1C1BB0">
        <w:rPr>
          <w:rFonts w:ascii="Times New Roman" w:hAnsi="Times New Roman" w:cs="Times New Roman"/>
          <w:b w:val="0"/>
          <w:color w:val="auto"/>
          <w:sz w:val="26"/>
          <w:szCs w:val="26"/>
        </w:rPr>
        <w:b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0034" w:rsidRDefault="00DC0034" w:rsidP="00DC0034">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t>125</w:t>
      </w:r>
      <w:r w:rsidRPr="001C1BB0">
        <w:rPr>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6"/>
          <w:szCs w:val="26"/>
        </w:rPr>
        <w:t>Администрации</w:t>
      </w:r>
      <w:r w:rsidRPr="001C1BB0">
        <w:rPr>
          <w:sz w:val="26"/>
          <w:szCs w:val="26"/>
        </w:rPr>
        <w:t>, уполномоченными на осуществление контроля за предоставлением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6"/>
          <w:szCs w:val="26"/>
        </w:rPr>
        <w:t>Администрации</w:t>
      </w:r>
      <w:r w:rsidRPr="001C1BB0">
        <w:rPr>
          <w:sz w:val="26"/>
          <w:szCs w:val="26"/>
        </w:rPr>
        <w:t>.</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Текущий контроль осуществляется путем проведения проверок:</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решений о предоставлении (об отказе в предоставлении)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выявления и устранения нарушений прав граждан;</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1C1BB0"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1C1BB0">
        <w:rPr>
          <w:rFonts w:ascii="Times New Roman" w:hAnsi="Times New Roman" w:cs="Times New Roman"/>
          <w:b w:val="0"/>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0034" w:rsidRDefault="00DC0034" w:rsidP="00DC0034">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t>126</w:t>
      </w:r>
      <w:r w:rsidRPr="001C1BB0">
        <w:rPr>
          <w:sz w:val="26"/>
          <w:szCs w:val="26"/>
        </w:rPr>
        <w:t>. Контроль за полнотой и качеством предоставления муниципальной услуги включает в себя проведение плановых и внеплановых проверок.</w:t>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lastRenderedPageBreak/>
        <w:t>127</w:t>
      </w:r>
      <w:r w:rsidRPr="001C1BB0">
        <w:rPr>
          <w:sz w:val="26"/>
          <w:szCs w:val="26"/>
        </w:rPr>
        <w:t xml:space="preserve">. Плановые проверки осуществляются на основании годовых планов работы </w:t>
      </w:r>
      <w:r>
        <w:rPr>
          <w:sz w:val="26"/>
          <w:szCs w:val="26"/>
        </w:rPr>
        <w:t>Администрации</w:t>
      </w:r>
      <w:r w:rsidRPr="001C1BB0">
        <w:rPr>
          <w:sz w:val="26"/>
          <w:szCs w:val="26"/>
        </w:rPr>
        <w:t xml:space="preserve">, утверждаемых </w:t>
      </w:r>
      <w:r>
        <w:rPr>
          <w:sz w:val="26"/>
          <w:szCs w:val="26"/>
        </w:rPr>
        <w:t>главой Новокривошеинского сельского поселения</w:t>
      </w:r>
      <w:r w:rsidRPr="001C1BB0">
        <w:rPr>
          <w:sz w:val="26"/>
          <w:szCs w:val="26"/>
        </w:rPr>
        <w:t>. При плановой проверке полноты и качества предоставления муниципальной услуги контролю подлежат:</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соблюдение сроков предоставления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соблюдение положений настоящего Административного регламента;</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правильность и обоснованность принятого решения об отказе в предоставлении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Основанием для проведения внеплановых проверок являются:</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6"/>
          <w:szCs w:val="26"/>
        </w:rPr>
        <w:t>Томской области</w:t>
      </w:r>
      <w:r w:rsidRPr="001C1BB0">
        <w:rPr>
          <w:sz w:val="26"/>
          <w:szCs w:val="26"/>
        </w:rPr>
        <w:t xml:space="preserve">, муниципальных правовых актов </w:t>
      </w:r>
      <w:r>
        <w:rPr>
          <w:sz w:val="26"/>
          <w:szCs w:val="26"/>
        </w:rPr>
        <w:t>Новокривошеинского сельского поселения</w:t>
      </w:r>
      <w:r w:rsidRPr="001C1BB0">
        <w:rPr>
          <w:sz w:val="26"/>
          <w:szCs w:val="26"/>
        </w:rPr>
        <w:t>;</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1C1BB0"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1C1BB0">
        <w:rPr>
          <w:rFonts w:ascii="Times New Roman" w:hAnsi="Times New Roman" w:cs="Times New Roman"/>
          <w:b w:val="0"/>
          <w:color w:val="auto"/>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CD4BE1" w:rsidRDefault="00DC0034" w:rsidP="00DC0034">
      <w:pPr>
        <w:pStyle w:val="formattext"/>
        <w:spacing w:before="0" w:beforeAutospacing="0" w:after="0" w:afterAutospacing="0"/>
        <w:ind w:firstLine="709"/>
        <w:jc w:val="both"/>
        <w:textAlignment w:val="baseline"/>
        <w:rPr>
          <w:sz w:val="26"/>
          <w:szCs w:val="26"/>
        </w:rPr>
      </w:pPr>
      <w:r>
        <w:rPr>
          <w:sz w:val="26"/>
          <w:szCs w:val="26"/>
        </w:rPr>
        <w:t>128</w:t>
      </w:r>
      <w:r w:rsidRPr="00CD4BE1">
        <w:rPr>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6"/>
          <w:szCs w:val="26"/>
        </w:rPr>
        <w:t>Томской области</w:t>
      </w:r>
      <w:r w:rsidRPr="00CD4BE1">
        <w:rPr>
          <w:sz w:val="26"/>
          <w:szCs w:val="26"/>
        </w:rPr>
        <w:t xml:space="preserve">, муниципальных правовых актов </w:t>
      </w:r>
      <w:r>
        <w:rPr>
          <w:sz w:val="26"/>
          <w:szCs w:val="26"/>
        </w:rPr>
        <w:t>Новокривошеинского сельского поселения</w:t>
      </w:r>
      <w:r w:rsidRPr="00CD4BE1">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DC0034" w:rsidRDefault="00DC0034" w:rsidP="00DC0034">
      <w:pPr>
        <w:pStyle w:val="formattext"/>
        <w:spacing w:before="0" w:beforeAutospacing="0" w:after="0" w:afterAutospacing="0"/>
        <w:ind w:firstLine="709"/>
        <w:jc w:val="both"/>
        <w:textAlignment w:val="baseline"/>
        <w:rPr>
          <w:rFonts w:ascii="Arial" w:hAnsi="Arial" w:cs="Arial"/>
          <w:color w:val="444444"/>
        </w:rPr>
      </w:pPr>
      <w:r w:rsidRPr="00CD4BE1">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034" w:rsidRPr="00DC0034"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1C1BB0">
        <w:rPr>
          <w:rFonts w:ascii="Times New Roman" w:hAnsi="Times New Roman" w:cs="Times New Roman"/>
          <w:b w:val="0"/>
          <w:color w:val="auto"/>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034" w:rsidRPr="00F77247" w:rsidRDefault="00DC0034" w:rsidP="00DC0034">
      <w:pPr>
        <w:pStyle w:val="formattext"/>
        <w:spacing w:before="0" w:beforeAutospacing="0" w:after="0" w:afterAutospacing="0"/>
        <w:ind w:firstLine="709"/>
        <w:jc w:val="both"/>
        <w:textAlignment w:val="baseline"/>
        <w:rPr>
          <w:sz w:val="26"/>
          <w:szCs w:val="26"/>
        </w:rPr>
      </w:pPr>
      <w:r>
        <w:rPr>
          <w:sz w:val="26"/>
          <w:szCs w:val="26"/>
        </w:rPr>
        <w:t>129</w:t>
      </w:r>
      <w:r w:rsidRPr="00F77247">
        <w:rPr>
          <w:sz w:val="26"/>
          <w:szCs w:val="26"/>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Граждане, их объединения и организации также имеют право:</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направлять замечания и предложения по улучшению доступности и качества предоставления муниципальной услуги;</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вносить предложения о мерах по устранению нарушений настоящего Административного регламента.</w:t>
      </w:r>
    </w:p>
    <w:p w:rsidR="00DC0034" w:rsidRPr="00F77247" w:rsidRDefault="00DC0034" w:rsidP="00DC0034">
      <w:pPr>
        <w:pStyle w:val="formattext"/>
        <w:spacing w:before="0" w:beforeAutospacing="0" w:after="0" w:afterAutospacing="0"/>
        <w:ind w:firstLine="709"/>
        <w:jc w:val="both"/>
        <w:textAlignment w:val="baseline"/>
        <w:rPr>
          <w:sz w:val="26"/>
          <w:szCs w:val="26"/>
        </w:rPr>
      </w:pPr>
      <w:r>
        <w:rPr>
          <w:sz w:val="26"/>
          <w:szCs w:val="26"/>
        </w:rPr>
        <w:t>130</w:t>
      </w:r>
      <w:r w:rsidRPr="00F77247">
        <w:rPr>
          <w:sz w:val="26"/>
          <w:szCs w:val="26"/>
        </w:rPr>
        <w:t xml:space="preserve">. Должностные лица </w:t>
      </w:r>
      <w:r>
        <w:rPr>
          <w:sz w:val="26"/>
          <w:szCs w:val="26"/>
        </w:rPr>
        <w:t>Администрации</w:t>
      </w:r>
      <w:r w:rsidRPr="00F77247">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034" w:rsidRPr="00937559" w:rsidRDefault="00DC0034" w:rsidP="00ED0CDC">
      <w:pPr>
        <w:ind w:firstLine="0"/>
        <w:rPr>
          <w:rFonts w:ascii="Times New Roman" w:hAnsi="Times New Roman" w:cs="Times New Roman"/>
          <w:lang w:eastAsia="en-US"/>
        </w:rPr>
      </w:pPr>
    </w:p>
    <w:p w:rsidR="00DC0034" w:rsidRPr="00F37ABA"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Pr>
          <w:rFonts w:ascii="Times New Roman" w:hAnsi="Times New Roman" w:cs="Times New Roman"/>
          <w:b w:val="0"/>
          <w:color w:val="auto"/>
          <w:sz w:val="26"/>
          <w:szCs w:val="26"/>
        </w:rPr>
        <w:lastRenderedPageBreak/>
        <w:t xml:space="preserve">5. </w:t>
      </w:r>
      <w:r w:rsidRPr="00F37ABA">
        <w:rPr>
          <w:rFonts w:ascii="Times New Roman" w:hAnsi="Times New Roman" w:cs="Times New Roman"/>
          <w:b w:val="0"/>
          <w:color w:val="auto"/>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0034" w:rsidRPr="00F37ABA" w:rsidRDefault="00DC0034" w:rsidP="00DC0034">
      <w:pPr>
        <w:pStyle w:val="formattext"/>
        <w:spacing w:before="0" w:beforeAutospacing="0" w:after="0" w:afterAutospacing="0"/>
        <w:jc w:val="center"/>
        <w:textAlignment w:val="baseline"/>
        <w:rPr>
          <w:sz w:val="26"/>
          <w:szCs w:val="26"/>
        </w:rPr>
      </w:pPr>
    </w:p>
    <w:p w:rsidR="00DC0034" w:rsidRPr="00F37ABA" w:rsidRDefault="00DC0034" w:rsidP="00DC0034">
      <w:pPr>
        <w:pStyle w:val="formattext"/>
        <w:spacing w:before="0" w:beforeAutospacing="0" w:after="0" w:afterAutospacing="0"/>
        <w:ind w:firstLine="709"/>
        <w:jc w:val="both"/>
        <w:textAlignment w:val="baseline"/>
        <w:rPr>
          <w:sz w:val="26"/>
          <w:szCs w:val="26"/>
        </w:rPr>
      </w:pPr>
      <w:r>
        <w:rPr>
          <w:sz w:val="26"/>
          <w:szCs w:val="26"/>
        </w:rPr>
        <w:t>131</w:t>
      </w:r>
      <w:r w:rsidRPr="00F37ABA">
        <w:rPr>
          <w:sz w:val="26"/>
          <w:szCs w:val="26"/>
        </w:rPr>
        <w:t xml:space="preserve">. Заявитель имеет право на обжалование решения и (или) действий (бездействия) </w:t>
      </w:r>
      <w:r>
        <w:rPr>
          <w:sz w:val="26"/>
          <w:szCs w:val="26"/>
        </w:rPr>
        <w:t>Администрации</w:t>
      </w:r>
      <w:r w:rsidRPr="00F37ABA">
        <w:rPr>
          <w:sz w:val="26"/>
          <w:szCs w:val="26"/>
        </w:rPr>
        <w:t xml:space="preserve">, должностных лиц </w:t>
      </w:r>
      <w:r>
        <w:rPr>
          <w:sz w:val="26"/>
          <w:szCs w:val="26"/>
        </w:rPr>
        <w:t>Администрации</w:t>
      </w:r>
      <w:r w:rsidRPr="00F37ABA">
        <w:rPr>
          <w:sz w:val="26"/>
          <w:szCs w:val="26"/>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DC0034" w:rsidRPr="00F37ABA" w:rsidRDefault="00DC0034" w:rsidP="00DC0034">
      <w:pPr>
        <w:pStyle w:val="formattext"/>
        <w:spacing w:before="0" w:beforeAutospacing="0" w:after="0" w:afterAutospacing="0"/>
        <w:ind w:firstLine="709"/>
        <w:jc w:val="both"/>
        <w:textAlignment w:val="baseline"/>
        <w:rPr>
          <w:sz w:val="26"/>
          <w:szCs w:val="26"/>
        </w:rPr>
      </w:pPr>
    </w:p>
    <w:p w:rsidR="00DC0034" w:rsidRPr="00DC0034"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1D4A60">
        <w:rPr>
          <w:rFonts w:ascii="Times New Roman" w:hAnsi="Times New Roman" w:cs="Times New Roman"/>
          <w:b w:val="0"/>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0034" w:rsidRPr="001D4A60" w:rsidRDefault="00DC0034" w:rsidP="00DC0034">
      <w:pPr>
        <w:pStyle w:val="formattext"/>
        <w:spacing w:before="0" w:beforeAutospacing="0" w:after="0" w:afterAutospacing="0"/>
        <w:ind w:firstLine="709"/>
        <w:jc w:val="both"/>
        <w:textAlignment w:val="baseline"/>
        <w:rPr>
          <w:sz w:val="26"/>
          <w:szCs w:val="26"/>
        </w:rPr>
      </w:pPr>
      <w:r>
        <w:rPr>
          <w:sz w:val="26"/>
          <w:szCs w:val="26"/>
        </w:rPr>
        <w:t>132</w:t>
      </w:r>
      <w:r w:rsidRPr="001D4A60">
        <w:rPr>
          <w:sz w:val="26"/>
          <w:szCs w:val="26"/>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w:t>
      </w:r>
      <w:r>
        <w:rPr>
          <w:sz w:val="26"/>
          <w:szCs w:val="26"/>
        </w:rPr>
        <w:t>Администрацию</w:t>
      </w:r>
      <w:r w:rsidRPr="001D4A60">
        <w:rPr>
          <w:sz w:val="26"/>
          <w:szCs w:val="26"/>
        </w:rPr>
        <w:t xml:space="preserve"> - на решение и (или) действия (</w:t>
      </w:r>
      <w:r>
        <w:rPr>
          <w:sz w:val="26"/>
          <w:szCs w:val="26"/>
        </w:rPr>
        <w:t>бездействие) должностного лица Администрации</w:t>
      </w:r>
      <w:r w:rsidRPr="001D4A60">
        <w:rPr>
          <w:sz w:val="26"/>
          <w:szCs w:val="26"/>
        </w:rPr>
        <w:t xml:space="preserve">, на решение и действия (бездействие) </w:t>
      </w:r>
      <w:r>
        <w:rPr>
          <w:sz w:val="26"/>
          <w:szCs w:val="26"/>
        </w:rPr>
        <w:t>Администрации</w:t>
      </w:r>
      <w:r w:rsidRPr="001D4A60">
        <w:rPr>
          <w:sz w:val="26"/>
          <w:szCs w:val="26"/>
        </w:rPr>
        <w:t xml:space="preserve">, </w:t>
      </w:r>
      <w:r>
        <w:rPr>
          <w:sz w:val="26"/>
          <w:szCs w:val="26"/>
        </w:rPr>
        <w:t>главы</w:t>
      </w:r>
      <w:r w:rsidRPr="001D4A60">
        <w:rPr>
          <w:sz w:val="26"/>
          <w:szCs w:val="26"/>
        </w:rPr>
        <w:t xml:space="preserve"> </w:t>
      </w:r>
      <w:r>
        <w:rPr>
          <w:sz w:val="26"/>
          <w:szCs w:val="26"/>
        </w:rPr>
        <w:t>Администрации</w:t>
      </w:r>
      <w:r w:rsidRPr="001D4A60">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вышестоящий орган на решение и (или) действия (бездействие) должностного лица </w:t>
      </w:r>
      <w:r>
        <w:rPr>
          <w:sz w:val="26"/>
          <w:szCs w:val="26"/>
        </w:rPr>
        <w:t xml:space="preserve">Администрации, </w:t>
      </w:r>
      <w:r w:rsidRPr="001D4A60">
        <w:rPr>
          <w:sz w:val="26"/>
          <w:szCs w:val="26"/>
        </w:rPr>
        <w:t xml:space="preserve">на решение и действия (бездействие) </w:t>
      </w:r>
      <w:r>
        <w:rPr>
          <w:sz w:val="26"/>
          <w:szCs w:val="26"/>
        </w:rPr>
        <w:t>Администрации</w:t>
      </w:r>
      <w:r w:rsidRPr="001D4A60">
        <w:rPr>
          <w:sz w:val="26"/>
          <w:szCs w:val="26"/>
        </w:rPr>
        <w:t xml:space="preserve">, </w:t>
      </w:r>
      <w:r>
        <w:rPr>
          <w:sz w:val="26"/>
          <w:szCs w:val="26"/>
        </w:rPr>
        <w:t>главы</w:t>
      </w:r>
      <w:r w:rsidRPr="001D4A60">
        <w:rPr>
          <w:sz w:val="26"/>
          <w:szCs w:val="26"/>
        </w:rPr>
        <w:t xml:space="preserve"> </w:t>
      </w:r>
      <w:r>
        <w:rPr>
          <w:sz w:val="26"/>
          <w:szCs w:val="26"/>
        </w:rPr>
        <w:t>Администрации</w:t>
      </w:r>
      <w:r w:rsidRPr="001D4A60">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к руководителю многофункционального центра - на решения и действия (бездействие) работника многофункционального центра;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к учредителю многофункционального центра - на решение и действия (бездействие) многофункционального центра.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w:t>
      </w:r>
      <w:r>
        <w:rPr>
          <w:sz w:val="26"/>
          <w:szCs w:val="26"/>
        </w:rPr>
        <w:t>Администрации</w:t>
      </w:r>
      <w:r w:rsidRPr="001D4A60">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Способы информирования заявителей о порядке подачи и рассмотрения жалобы, в том числе с использованием Единого портала</w:t>
      </w:r>
      <w:r>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Pr>
          <w:sz w:val="26"/>
          <w:szCs w:val="26"/>
        </w:rPr>
        <w:t>133</w:t>
      </w:r>
      <w:r w:rsidRPr="001D4A60">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sz w:val="26"/>
          <w:szCs w:val="26"/>
        </w:rPr>
        <w:t>Администрации</w:t>
      </w:r>
      <w:r w:rsidRPr="001D4A60">
        <w:rPr>
          <w:sz w:val="26"/>
          <w:szCs w:val="26"/>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DC0034"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sidRPr="00B340D1">
        <w:rPr>
          <w:rFonts w:ascii="Times New Roman" w:hAnsi="Times New Roman" w:cs="Times New Roman"/>
          <w:b w:val="0"/>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0034" w:rsidRPr="00B340D1" w:rsidRDefault="00DC0034" w:rsidP="00DC0034">
      <w:pPr>
        <w:pStyle w:val="formattext"/>
        <w:spacing w:before="0" w:beforeAutospacing="0" w:after="0" w:afterAutospacing="0"/>
        <w:ind w:firstLine="709"/>
        <w:jc w:val="both"/>
        <w:textAlignment w:val="baseline"/>
        <w:rPr>
          <w:sz w:val="26"/>
          <w:szCs w:val="26"/>
        </w:rPr>
      </w:pPr>
      <w:r>
        <w:rPr>
          <w:sz w:val="26"/>
          <w:szCs w:val="26"/>
        </w:rPr>
        <w:t>134</w:t>
      </w:r>
      <w:r w:rsidRPr="00B340D1">
        <w:rPr>
          <w:sz w:val="26"/>
          <w:szCs w:val="26"/>
        </w:rPr>
        <w:t>.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Федеральным законом N 210-ФЗ;</w:t>
      </w:r>
    </w:p>
    <w:p w:rsidR="00DC0034" w:rsidRDefault="0083054A" w:rsidP="00DC0034">
      <w:pPr>
        <w:pStyle w:val="formattext"/>
        <w:spacing w:before="0" w:beforeAutospacing="0" w:after="0" w:afterAutospacing="0"/>
        <w:ind w:firstLine="709"/>
        <w:jc w:val="both"/>
        <w:textAlignment w:val="baseline"/>
        <w:rPr>
          <w:sz w:val="26"/>
          <w:szCs w:val="26"/>
        </w:rPr>
      </w:pPr>
      <w:hyperlink r:id="rId25" w:history="1">
        <w:r w:rsidR="00DC0034" w:rsidRPr="00B340D1">
          <w:rPr>
            <w:rStyle w:val="af2"/>
            <w:color w:val="auto"/>
            <w:sz w:val="26"/>
            <w:szCs w:val="26"/>
            <w:u w:val="none"/>
          </w:rPr>
          <w:t xml:space="preserve">постановлением Правительства Российской Федерации от 20.11.2012 N 1198 </w:t>
        </w:r>
        <w:r w:rsidR="00DC0034">
          <w:rPr>
            <w:rStyle w:val="af2"/>
            <w:color w:val="auto"/>
            <w:sz w:val="26"/>
            <w:szCs w:val="26"/>
            <w:u w:val="none"/>
          </w:rPr>
          <w:t>«</w:t>
        </w:r>
        <w:r w:rsidR="00DC0034" w:rsidRPr="00B340D1">
          <w:rPr>
            <w:rStyle w:val="af2"/>
            <w:color w:val="auto"/>
            <w:sz w:val="26"/>
            <w:szCs w:val="26"/>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DC0034">
          <w:rPr>
            <w:rStyle w:val="af2"/>
            <w:color w:val="auto"/>
            <w:sz w:val="26"/>
            <w:szCs w:val="26"/>
            <w:u w:val="none"/>
          </w:rPr>
          <w:t>»</w:t>
        </w:r>
      </w:hyperlink>
      <w:r w:rsidR="00DC0034"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p>
    <w:p w:rsidR="00DC0034" w:rsidRDefault="00DC0034" w:rsidP="00684683">
      <w:pPr>
        <w:pStyle w:val="3"/>
        <w:spacing w:before="0" w:line="240" w:lineRule="auto"/>
        <w:jc w:val="center"/>
        <w:textAlignment w:val="baseline"/>
        <w:rPr>
          <w:rFonts w:ascii="Times New Roman" w:hAnsi="Times New Roman" w:cs="Times New Roman"/>
          <w:b w:val="0"/>
          <w:color w:val="auto"/>
          <w:sz w:val="26"/>
          <w:szCs w:val="26"/>
        </w:rPr>
      </w:pPr>
      <w:r w:rsidRPr="00B340D1">
        <w:rPr>
          <w:rFonts w:ascii="Times New Roman" w:hAnsi="Times New Roman" w:cs="Times New Roman"/>
          <w:b w:val="0"/>
          <w:color w:val="auto"/>
          <w:sz w:val="26"/>
          <w:szCs w:val="26"/>
        </w:rPr>
        <w:t>Особенности выполнения административных процедур (действий) в многофункциональных центрах предоставления муниципальных услуг</w:t>
      </w:r>
    </w:p>
    <w:p w:rsidR="00DC0034" w:rsidRPr="00410218" w:rsidRDefault="00DC0034" w:rsidP="00DC0034"/>
    <w:p w:rsidR="00DC0034" w:rsidRPr="00684683" w:rsidRDefault="00DC0034" w:rsidP="00684683">
      <w:pPr>
        <w:pStyle w:val="3"/>
        <w:spacing w:before="0" w:line="240" w:lineRule="auto"/>
        <w:ind w:firstLine="0"/>
        <w:jc w:val="center"/>
        <w:textAlignment w:val="baseline"/>
        <w:rPr>
          <w:rFonts w:ascii="Times New Roman" w:hAnsi="Times New Roman" w:cs="Times New Roman"/>
          <w:b w:val="0"/>
          <w:color w:val="auto"/>
          <w:sz w:val="26"/>
          <w:szCs w:val="26"/>
        </w:rPr>
      </w:pPr>
      <w:r w:rsidRPr="00B340D1">
        <w:rPr>
          <w:rFonts w:ascii="Times New Roman" w:hAnsi="Times New Roman" w:cs="Times New Roman"/>
          <w:b w:val="0"/>
          <w:color w:val="auto"/>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135</w:t>
      </w:r>
      <w:r w:rsidR="00DC0034">
        <w:rPr>
          <w:sz w:val="26"/>
          <w:szCs w:val="26"/>
        </w:rPr>
        <w:t xml:space="preserve">. </w:t>
      </w:r>
      <w:r w:rsidR="00DC0034" w:rsidRPr="00B340D1">
        <w:rPr>
          <w:sz w:val="26"/>
          <w:szCs w:val="26"/>
        </w:rPr>
        <w:t xml:space="preserve"> Многофункциональный центр осуществляет: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Pr>
          <w:sz w:val="26"/>
          <w:szCs w:val="26"/>
        </w:rPr>
        <w:t>систем</w:t>
      </w:r>
      <w:r w:rsidRPr="00B340D1">
        <w:rPr>
          <w:sz w:val="26"/>
          <w:szCs w:val="26"/>
        </w:rPr>
        <w:t xml:space="preserve"> органов, предоставляющих муниципальных услуг;</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иные процедуры и действия, предусмотренные Федеральным законом N 210-ФЗ.</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0034" w:rsidRPr="00B340D1" w:rsidRDefault="00DC0034" w:rsidP="00DC0034">
      <w:pPr>
        <w:pStyle w:val="formattext"/>
        <w:spacing w:before="0" w:beforeAutospacing="0" w:after="0" w:afterAutospacing="0"/>
        <w:ind w:firstLine="709"/>
        <w:jc w:val="both"/>
        <w:textAlignment w:val="baseline"/>
        <w:rPr>
          <w:sz w:val="26"/>
          <w:szCs w:val="26"/>
        </w:rPr>
      </w:pPr>
    </w:p>
    <w:p w:rsidR="00DC0034" w:rsidRPr="00B340D1" w:rsidRDefault="008A5679" w:rsidP="00DC0034">
      <w:pPr>
        <w:pStyle w:val="3"/>
        <w:spacing w:before="0" w:line="240" w:lineRule="auto"/>
        <w:jc w:val="center"/>
        <w:textAlignment w:val="baseline"/>
        <w:rPr>
          <w:rFonts w:ascii="Times New Roman" w:hAnsi="Times New Roman" w:cs="Times New Roman"/>
          <w:b w:val="0"/>
          <w:color w:val="auto"/>
          <w:sz w:val="26"/>
          <w:szCs w:val="26"/>
        </w:rPr>
      </w:pPr>
      <w:r>
        <w:rPr>
          <w:rFonts w:ascii="Times New Roman" w:hAnsi="Times New Roman" w:cs="Times New Roman"/>
          <w:b w:val="0"/>
          <w:color w:val="auto"/>
          <w:sz w:val="26"/>
          <w:szCs w:val="26"/>
        </w:rPr>
        <w:t>Информирование заявителей</w:t>
      </w:r>
    </w:p>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136</w:t>
      </w:r>
      <w:r w:rsidR="00DC0034" w:rsidRPr="00B340D1">
        <w:rPr>
          <w:sz w:val="26"/>
          <w:szCs w:val="26"/>
        </w:rPr>
        <w:t>. Информирование заявителя многофункциональными центрами осуществляется следующими способами:</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z w:val="26"/>
          <w:szCs w:val="26"/>
        </w:rPr>
        <w:t xml:space="preserve"> </w:t>
      </w:r>
      <w:r w:rsidRPr="00B340D1">
        <w:rPr>
          <w:sz w:val="26"/>
          <w:szCs w:val="26"/>
        </w:rPr>
        <w:t>-</w:t>
      </w:r>
      <w:r>
        <w:rPr>
          <w:sz w:val="26"/>
          <w:szCs w:val="26"/>
        </w:rPr>
        <w:t xml:space="preserve"> </w:t>
      </w:r>
      <w:r w:rsidRPr="00B340D1">
        <w:rPr>
          <w:sz w:val="26"/>
          <w:szCs w:val="26"/>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0034" w:rsidRPr="00B340D1" w:rsidRDefault="00DC0034" w:rsidP="00DC0034">
      <w:pPr>
        <w:pStyle w:val="formattext"/>
        <w:spacing w:before="0" w:beforeAutospacing="0" w:after="0" w:afterAutospacing="0"/>
        <w:ind w:firstLine="480"/>
        <w:textAlignment w:val="baseline"/>
        <w:rPr>
          <w:sz w:val="26"/>
          <w:szCs w:val="26"/>
        </w:rPr>
      </w:pPr>
    </w:p>
    <w:p w:rsidR="00DC0034" w:rsidRPr="008A5679" w:rsidRDefault="00DC0034" w:rsidP="008A5679">
      <w:pPr>
        <w:pStyle w:val="3"/>
        <w:spacing w:before="0" w:line="240" w:lineRule="auto"/>
        <w:jc w:val="center"/>
        <w:textAlignment w:val="baseline"/>
        <w:rPr>
          <w:rFonts w:ascii="Times New Roman" w:hAnsi="Times New Roman" w:cs="Times New Roman"/>
          <w:b w:val="0"/>
          <w:color w:val="auto"/>
          <w:sz w:val="26"/>
          <w:szCs w:val="26"/>
        </w:rPr>
      </w:pPr>
      <w:r w:rsidRPr="00B340D1">
        <w:rPr>
          <w:rFonts w:ascii="Times New Roman" w:hAnsi="Times New Roman" w:cs="Times New Roman"/>
          <w:b w:val="0"/>
          <w:color w:val="auto"/>
          <w:sz w:val="26"/>
          <w:szCs w:val="26"/>
        </w:rPr>
        <w:t>Выдача заявителю результата предоставления муниципальной услуги</w:t>
      </w:r>
    </w:p>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137</w:t>
      </w:r>
      <w:r w:rsidR="00DC0034" w:rsidRPr="00B340D1">
        <w:rPr>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C0034">
        <w:rPr>
          <w:sz w:val="26"/>
          <w:szCs w:val="26"/>
        </w:rPr>
        <w:t>Администрация</w:t>
      </w:r>
      <w:r w:rsidR="00DC0034" w:rsidRPr="00B340D1">
        <w:rPr>
          <w:sz w:val="26"/>
          <w:szCs w:val="26"/>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C0034">
        <w:rPr>
          <w:sz w:val="26"/>
          <w:szCs w:val="26"/>
        </w:rPr>
        <w:t>Администрацией</w:t>
      </w:r>
      <w:r w:rsidR="00DC0034" w:rsidRPr="00B340D1">
        <w:rPr>
          <w:sz w:val="26"/>
          <w:szCs w:val="26"/>
        </w:rPr>
        <w:t xml:space="preserve"> и многофункциональным центром в порядке, утвержденном </w:t>
      </w:r>
      <w:hyperlink r:id="rId26" w:history="1">
        <w:r w:rsidR="00DC0034" w:rsidRPr="00B340D1">
          <w:rPr>
            <w:rStyle w:val="af2"/>
            <w:color w:val="auto"/>
            <w:sz w:val="26"/>
            <w:szCs w:val="26"/>
            <w:u w:val="none"/>
          </w:rPr>
          <w:t xml:space="preserve">постановлением Правительства Российской Федерации от 27.09.2011 N 797 </w:t>
        </w:r>
        <w:r w:rsidR="00DC0034">
          <w:rPr>
            <w:rStyle w:val="af2"/>
            <w:color w:val="auto"/>
            <w:sz w:val="26"/>
            <w:szCs w:val="26"/>
            <w:u w:val="none"/>
          </w:rPr>
          <w:t>«</w:t>
        </w:r>
        <w:r w:rsidR="00DC0034" w:rsidRPr="00B340D1">
          <w:rPr>
            <w:rStyle w:val="af2"/>
            <w:color w:val="auto"/>
            <w:sz w:val="26"/>
            <w:szCs w:val="26"/>
            <w:u w:val="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C0034">
          <w:rPr>
            <w:rStyle w:val="af2"/>
            <w:color w:val="auto"/>
            <w:sz w:val="26"/>
            <w:szCs w:val="26"/>
            <w:u w:val="none"/>
          </w:rPr>
          <w:t>»</w:t>
        </w:r>
      </w:hyperlink>
      <w:r w:rsidR="00DC0034" w:rsidRPr="00B340D1">
        <w:rPr>
          <w:sz w:val="26"/>
          <w:szCs w:val="26"/>
        </w:rPr>
        <w:t>.</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 xml:space="preserve">Порядок и сроки передачи </w:t>
      </w:r>
      <w:r>
        <w:rPr>
          <w:sz w:val="26"/>
          <w:szCs w:val="26"/>
        </w:rPr>
        <w:t>Администрацией</w:t>
      </w:r>
      <w:r w:rsidRPr="00B340D1">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B340D1">
          <w:rPr>
            <w:rStyle w:val="af2"/>
            <w:color w:val="auto"/>
            <w:sz w:val="26"/>
            <w:szCs w:val="26"/>
            <w:u w:val="none"/>
          </w:rPr>
          <w:t xml:space="preserve">постановлением Правительства Российской Федерации от 27.09.2011 N 797 </w:t>
        </w:r>
        <w:r>
          <w:rPr>
            <w:rStyle w:val="af2"/>
            <w:color w:val="auto"/>
            <w:sz w:val="26"/>
            <w:szCs w:val="26"/>
            <w:u w:val="none"/>
          </w:rPr>
          <w:t>«</w:t>
        </w:r>
        <w:r w:rsidRPr="00B340D1">
          <w:rPr>
            <w:rStyle w:val="af2"/>
            <w:color w:val="auto"/>
            <w:sz w:val="26"/>
            <w:szCs w:val="26"/>
            <w:u w:val="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Style w:val="af2"/>
            <w:color w:val="auto"/>
            <w:sz w:val="26"/>
            <w:szCs w:val="26"/>
            <w:u w:val="none"/>
          </w:rPr>
          <w:t>»</w:t>
        </w:r>
      </w:hyperlink>
      <w:r w:rsidRPr="00B340D1">
        <w:rPr>
          <w:sz w:val="26"/>
          <w:szCs w:val="26"/>
        </w:rPr>
        <w:t>.</w:t>
      </w:r>
    </w:p>
    <w:p w:rsidR="00DC0034" w:rsidRPr="00B340D1" w:rsidRDefault="00DC0034" w:rsidP="00DC0034">
      <w:pPr>
        <w:pStyle w:val="formattext"/>
        <w:spacing w:before="0" w:beforeAutospacing="0" w:after="0" w:afterAutospacing="0"/>
        <w:ind w:firstLine="480"/>
        <w:textAlignment w:val="baseline"/>
        <w:rPr>
          <w:sz w:val="26"/>
          <w:szCs w:val="26"/>
        </w:rPr>
      </w:pPr>
    </w:p>
    <w:p w:rsidR="00DC0034" w:rsidRPr="008A5679" w:rsidRDefault="00DC0034" w:rsidP="008A5679">
      <w:pPr>
        <w:pStyle w:val="3"/>
        <w:spacing w:before="0" w:line="240" w:lineRule="auto"/>
        <w:jc w:val="center"/>
        <w:textAlignment w:val="baseline"/>
        <w:rPr>
          <w:rFonts w:ascii="Times New Roman" w:hAnsi="Times New Roman" w:cs="Times New Roman"/>
          <w:b w:val="0"/>
          <w:color w:val="auto"/>
          <w:sz w:val="26"/>
          <w:szCs w:val="26"/>
        </w:rPr>
      </w:pPr>
      <w:r w:rsidRPr="00B340D1">
        <w:rPr>
          <w:rFonts w:ascii="Times New Roman" w:hAnsi="Times New Roman" w:cs="Times New Roman"/>
          <w:b w:val="0"/>
          <w:color w:val="auto"/>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138</w:t>
      </w:r>
      <w:r w:rsidR="00DC0034" w:rsidRPr="00B340D1">
        <w:rPr>
          <w:sz w:val="26"/>
          <w:szCs w:val="26"/>
        </w:rPr>
        <w:t>. Работник многофункционального центра осуществляет следующие действия:</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проверяет полномочия представителя заявителя (в случае обр</w:t>
      </w:r>
      <w:r>
        <w:rPr>
          <w:sz w:val="26"/>
          <w:szCs w:val="26"/>
        </w:rPr>
        <w:t>ащения представителя заявителя)</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определяет статус исполнения заявления заявителя в ГИС;</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w:t>
      </w:r>
      <w:r>
        <w:rPr>
          <w:sz w:val="26"/>
          <w:szCs w:val="26"/>
        </w:rPr>
        <w:t>ого герба Российской Федерации)</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w:t>
      </w:r>
      <w:r>
        <w:rPr>
          <w:sz w:val="26"/>
          <w:szCs w:val="26"/>
        </w:rPr>
        <w:t>ого герба Российской Федерации)</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выдает документы заявителю, при необходимости запрашивает у заявителя подписи за каждый выданный документ;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запрашивает согласие заявителя на участие в смс-опросе для оценки качества предоставленных муниципальных услуг многофункциональным центром.</w:t>
      </w:r>
    </w:p>
    <w:p w:rsidR="00ED0CDC" w:rsidRPr="00937559" w:rsidRDefault="00ED0CDC" w:rsidP="00ED0CDC">
      <w:pPr>
        <w:ind w:firstLine="0"/>
        <w:rPr>
          <w:rFonts w:ascii="Times New Roman" w:hAnsi="Times New Roman" w:cs="Times New Roman"/>
          <w:lang w:eastAsia="en-US"/>
        </w:rPr>
      </w:pPr>
    </w:p>
    <w:p w:rsidR="00ED0CDC" w:rsidRPr="001F5597" w:rsidRDefault="00ED0CDC" w:rsidP="00ED0CDC">
      <w:pPr>
        <w:rPr>
          <w:rFonts w:ascii="Times New Roman" w:hAnsi="Times New Roman" w:cs="Times New Roman"/>
          <w:sz w:val="26"/>
          <w:szCs w:val="26"/>
          <w:lang w:eastAsia="en-US"/>
        </w:rPr>
      </w:pPr>
    </w:p>
    <w:p w:rsidR="00ED0CDC" w:rsidRPr="001F4FDD" w:rsidRDefault="00ED0CDC" w:rsidP="00ED0CDC">
      <w:pPr>
        <w:ind w:firstLine="0"/>
        <w:rPr>
          <w:rFonts w:ascii="Times New Roman" w:hAnsi="Times New Roman" w:cs="Times New Roman"/>
          <w:lang w:eastAsia="en-US"/>
        </w:rPr>
      </w:pPr>
    </w:p>
    <w:p w:rsidR="00ED0CDC" w:rsidRPr="001F4FDD" w:rsidRDefault="00ED0CDC" w:rsidP="00ED0CDC">
      <w:pPr>
        <w:ind w:firstLine="0"/>
        <w:rPr>
          <w:rFonts w:ascii="Times New Roman" w:hAnsi="Times New Roman" w:cs="Times New Roman"/>
          <w:lang w:eastAsia="en-US"/>
        </w:rPr>
      </w:pPr>
      <w:r w:rsidRPr="001F4FDD">
        <w:rPr>
          <w:rFonts w:ascii="Times New Roman" w:hAnsi="Times New Roman" w:cs="Times New Roman"/>
          <w:lang w:eastAsia="en-US"/>
        </w:rPr>
        <w:t xml:space="preserve"> </w:t>
      </w:r>
    </w:p>
    <w:p w:rsidR="00ED0CDC" w:rsidRDefault="00ED0CDC" w:rsidP="00ED0CDC">
      <w:pPr>
        <w:spacing w:after="200" w:line="276" w:lineRule="auto"/>
        <w:ind w:firstLine="0"/>
        <w:jc w:val="left"/>
        <w:rPr>
          <w:rFonts w:ascii="Calibri" w:hAnsi="Calibri" w:cs="Times New Roman"/>
          <w:lang w:eastAsia="en-US"/>
        </w:rPr>
      </w:pPr>
    </w:p>
    <w:p w:rsidR="00ED0CDC" w:rsidRDefault="00ED0CDC" w:rsidP="00ED0CDC">
      <w:pPr>
        <w:spacing w:after="200" w:line="276" w:lineRule="auto"/>
        <w:ind w:firstLine="0"/>
        <w:jc w:val="left"/>
        <w:rPr>
          <w:rFonts w:ascii="Calibri" w:hAnsi="Calibri" w:cs="Times New Roman"/>
          <w:lang w:eastAsia="en-US"/>
        </w:rPr>
      </w:pPr>
    </w:p>
    <w:p w:rsidR="00ED0CDC" w:rsidRDefault="00ED0CDC" w:rsidP="00ED0CDC">
      <w:pPr>
        <w:spacing w:after="200" w:line="276" w:lineRule="auto"/>
        <w:ind w:firstLine="0"/>
        <w:jc w:val="left"/>
        <w:rPr>
          <w:rFonts w:ascii="Calibri" w:hAnsi="Calibri" w:cs="Times New Roman"/>
          <w:lang w:eastAsia="en-US"/>
        </w:rPr>
      </w:pPr>
    </w:p>
    <w:p w:rsidR="00ED0CDC" w:rsidRDefault="00ED0CDC" w:rsidP="00ED0CDC">
      <w:pPr>
        <w:spacing w:after="200" w:line="276" w:lineRule="auto"/>
        <w:ind w:firstLine="0"/>
        <w:jc w:val="left"/>
        <w:rPr>
          <w:rFonts w:ascii="Calibri" w:hAnsi="Calibri" w:cs="Times New Roman"/>
          <w:lang w:eastAsia="en-US"/>
        </w:rPr>
      </w:pPr>
    </w:p>
    <w:p w:rsidR="00ED0CDC" w:rsidRDefault="00ED0CDC" w:rsidP="00ED0CDC">
      <w:pPr>
        <w:spacing w:after="200" w:line="276" w:lineRule="auto"/>
        <w:ind w:firstLine="0"/>
        <w:jc w:val="left"/>
        <w:rPr>
          <w:rFonts w:ascii="Calibri" w:hAnsi="Calibri" w:cs="Times New Roman"/>
          <w:lang w:eastAsia="en-US"/>
        </w:rPr>
      </w:pPr>
    </w:p>
    <w:p w:rsidR="008A5679" w:rsidRDefault="008A5679" w:rsidP="00ED0CDC">
      <w:pPr>
        <w:spacing w:after="200" w:line="276" w:lineRule="auto"/>
        <w:ind w:firstLine="0"/>
        <w:jc w:val="left"/>
        <w:rPr>
          <w:rFonts w:ascii="Calibri" w:hAnsi="Calibri" w:cs="Times New Roman"/>
          <w:lang w:eastAsia="en-US"/>
        </w:rPr>
      </w:pPr>
    </w:p>
    <w:p w:rsidR="008A5679" w:rsidRDefault="008A5679" w:rsidP="00ED0CDC">
      <w:pPr>
        <w:spacing w:after="200" w:line="276" w:lineRule="auto"/>
        <w:ind w:firstLine="0"/>
        <w:jc w:val="left"/>
        <w:rPr>
          <w:rFonts w:ascii="Calibri" w:hAnsi="Calibri" w:cs="Times New Roman"/>
          <w:lang w:eastAsia="en-US"/>
        </w:rPr>
      </w:pPr>
    </w:p>
    <w:p w:rsidR="008A5679" w:rsidRDefault="008A5679"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A32EBE" w:rsidRDefault="00A32EBE" w:rsidP="00ED0CDC">
      <w:pPr>
        <w:spacing w:after="200" w:line="276" w:lineRule="auto"/>
        <w:ind w:firstLine="0"/>
        <w:jc w:val="left"/>
        <w:rPr>
          <w:rFonts w:ascii="Calibri" w:hAnsi="Calibri" w:cs="Times New Roman"/>
          <w:lang w:eastAsia="en-US"/>
        </w:rPr>
      </w:pPr>
    </w:p>
    <w:p w:rsidR="008A5679" w:rsidRDefault="008A5679" w:rsidP="00ED0CDC">
      <w:pPr>
        <w:spacing w:after="200" w:line="276" w:lineRule="auto"/>
        <w:ind w:firstLine="0"/>
        <w:jc w:val="left"/>
        <w:rPr>
          <w:rFonts w:ascii="Calibri" w:hAnsi="Calibri" w:cs="Times New Roman"/>
          <w:lang w:eastAsia="en-US"/>
        </w:rPr>
      </w:pPr>
    </w:p>
    <w:p w:rsidR="00ED0CDC" w:rsidRPr="00901047" w:rsidRDefault="00ED0CDC" w:rsidP="00ED0CDC">
      <w:pPr>
        <w:spacing w:after="200" w:line="276" w:lineRule="auto"/>
        <w:ind w:firstLine="0"/>
        <w:jc w:val="left"/>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ED0CDC" w:rsidRPr="00B90081" w:rsidRDefault="00ED0CDC" w:rsidP="00A656DB">
            <w:pPr>
              <w:rPr>
                <w:rFonts w:ascii="Times New Roman" w:hAnsi="Times New Roman"/>
              </w:rPr>
            </w:pPr>
            <w:r w:rsidRPr="00B90081">
              <w:rPr>
                <w:rFonts w:ascii="Times New Roman" w:hAnsi="Times New Roman"/>
              </w:rPr>
              <w:t>ПРИЛОЖЕНИЕ № 1</w:t>
            </w:r>
          </w:p>
          <w:p w:rsidR="00ED0CDC" w:rsidRPr="00901047" w:rsidRDefault="00ED0CDC" w:rsidP="00F057A6">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tc>
      </w:tr>
    </w:tbl>
    <w:p w:rsidR="00ED0CDC" w:rsidRPr="00901047" w:rsidRDefault="00ED0CDC" w:rsidP="00ED0CDC">
      <w:pPr>
        <w:spacing w:after="200" w:line="276" w:lineRule="auto"/>
        <w:ind w:firstLine="0"/>
        <w:rPr>
          <w:rFonts w:ascii="Calibri" w:hAnsi="Calibri" w:cs="Times New Roman"/>
          <w:lang w:eastAsia="en-US"/>
        </w:rPr>
      </w:pPr>
    </w:p>
    <w:tbl>
      <w:tblPr>
        <w:tblW w:w="9532" w:type="dxa"/>
        <w:tblInd w:w="108" w:type="dxa"/>
        <w:tblLayout w:type="fixed"/>
        <w:tblLook w:val="0000"/>
      </w:tblPr>
      <w:tblGrid>
        <w:gridCol w:w="4678"/>
        <w:gridCol w:w="4854"/>
      </w:tblGrid>
      <w:tr w:rsidR="00ED0CDC" w:rsidRPr="00901047" w:rsidTr="00A656DB">
        <w:tc>
          <w:tcPr>
            <w:tcW w:w="4678" w:type="dxa"/>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от ___________ № ___________</w:t>
            </w:r>
          </w:p>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(дата и номер заявления)</w:t>
            </w:r>
          </w:p>
        </w:tc>
        <w:tc>
          <w:tcPr>
            <w:tcW w:w="4854" w:type="dxa"/>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 xml:space="preserve">В администрацию </w:t>
            </w:r>
          </w:p>
          <w:p w:rsidR="00ED0CDC" w:rsidRPr="00901047" w:rsidRDefault="00350C33" w:rsidP="00350C33">
            <w:pPr>
              <w:ind w:firstLine="0"/>
              <w:jc w:val="left"/>
              <w:rPr>
                <w:rFonts w:ascii="Times New Roman CYR" w:hAnsi="Times New Roman CYR" w:cs="Times New Roman CYR"/>
              </w:rPr>
            </w:pPr>
            <w:r>
              <w:rPr>
                <w:rFonts w:ascii="Times New Roman CYR" w:hAnsi="Times New Roman CYR" w:cs="Times New Roman CYR"/>
              </w:rPr>
              <w:t>Новокривошеинского</w:t>
            </w:r>
            <w:r w:rsidR="00ED0CDC" w:rsidRPr="00901047">
              <w:rPr>
                <w:rFonts w:ascii="Times New Roman CYR" w:hAnsi="Times New Roman CYR" w:cs="Times New Roman CYR"/>
              </w:rPr>
              <w:t xml:space="preserve"> сельского поселения </w:t>
            </w:r>
          </w:p>
        </w:tc>
      </w:tr>
    </w:tbl>
    <w:p w:rsidR="00ED0CDC" w:rsidRDefault="00ED0CDC" w:rsidP="00ED0CDC">
      <w:pPr>
        <w:keepNext/>
        <w:keepLines/>
        <w:ind w:firstLine="0"/>
        <w:jc w:val="center"/>
        <w:outlineLvl w:val="2"/>
        <w:rPr>
          <w:rFonts w:ascii="Cambria" w:hAnsi="Cambria" w:cs="Times New Roman"/>
          <w:b/>
          <w:bCs/>
          <w:lang w:eastAsia="en-US"/>
        </w:rPr>
      </w:pPr>
    </w:p>
    <w:p w:rsidR="00ED0CDC" w:rsidRPr="00172A78" w:rsidRDefault="00ED0CDC" w:rsidP="00350C33">
      <w:pPr>
        <w:keepNext/>
        <w:keepLines/>
        <w:spacing w:line="240" w:lineRule="auto"/>
        <w:ind w:firstLine="0"/>
        <w:jc w:val="center"/>
        <w:outlineLvl w:val="2"/>
        <w:rPr>
          <w:rFonts w:ascii="Cambria" w:hAnsi="Cambria" w:cs="Times New Roman"/>
          <w:b/>
          <w:bCs/>
          <w:lang w:eastAsia="en-US"/>
        </w:rPr>
      </w:pPr>
      <w:r w:rsidRPr="00172A78">
        <w:rPr>
          <w:rFonts w:ascii="Cambria" w:hAnsi="Cambria" w:cs="Times New Roman"/>
          <w:b/>
          <w:bCs/>
          <w:lang w:eastAsia="en-US"/>
        </w:rPr>
        <w:t>ЗАЯВЛЕНИЕ</w:t>
      </w:r>
      <w:hyperlink w:anchor="sub_1" w:history="1">
        <w:r w:rsidRPr="00172A78">
          <w:rPr>
            <w:rFonts w:ascii="Cambria" w:hAnsi="Cambria" w:cs="Times New Roman CYR"/>
            <w:lang w:eastAsia="en-US"/>
          </w:rPr>
          <w:t>*(1)</w:t>
        </w:r>
      </w:hyperlink>
    </w:p>
    <w:p w:rsidR="00ED0CDC" w:rsidRDefault="00ED0CDC" w:rsidP="00350C33">
      <w:pPr>
        <w:keepNext/>
        <w:keepLines/>
        <w:spacing w:line="240" w:lineRule="auto"/>
        <w:ind w:firstLine="0"/>
        <w:jc w:val="center"/>
        <w:outlineLvl w:val="2"/>
        <w:rPr>
          <w:rFonts w:ascii="Cambria" w:hAnsi="Cambria" w:cs="Times New Roman"/>
          <w:b/>
          <w:bCs/>
          <w:lang w:eastAsia="en-US"/>
        </w:rPr>
      </w:pPr>
      <w:r w:rsidRPr="00172A78">
        <w:rPr>
          <w:rFonts w:ascii="Cambria" w:hAnsi="Cambria" w:cs="Times New Roman"/>
          <w:b/>
          <w:bCs/>
          <w:lang w:eastAsia="en-US"/>
        </w:rPr>
        <w:t>на получение специального разрешения на движение по автомобильным дорогам тяжеловесного и (или) крупногаб</w:t>
      </w:r>
      <w:r>
        <w:rPr>
          <w:rFonts w:ascii="Cambria" w:hAnsi="Cambria" w:cs="Times New Roman"/>
          <w:b/>
          <w:bCs/>
          <w:lang w:eastAsia="en-US"/>
        </w:rPr>
        <w:t>аритного транспортного средства</w:t>
      </w:r>
    </w:p>
    <w:p w:rsidR="00ED0CDC" w:rsidRPr="00172A78" w:rsidRDefault="00ED0CDC" w:rsidP="00350C33">
      <w:pPr>
        <w:keepNext/>
        <w:keepLines/>
        <w:spacing w:line="240" w:lineRule="auto"/>
        <w:ind w:firstLine="0"/>
        <w:jc w:val="center"/>
        <w:outlineLvl w:val="2"/>
        <w:rPr>
          <w:rFonts w:ascii="Cambria" w:hAnsi="Cambria" w:cs="Times New Roman"/>
          <w:b/>
          <w:bCs/>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917"/>
        <w:gridCol w:w="887"/>
        <w:gridCol w:w="1052"/>
        <w:gridCol w:w="45"/>
        <w:gridCol w:w="1701"/>
        <w:gridCol w:w="1108"/>
        <w:gridCol w:w="26"/>
        <w:gridCol w:w="711"/>
        <w:gridCol w:w="1248"/>
      </w:tblGrid>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владельце транспортного средства:</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наименование, организационно-правовая форма и адрес в пределах места нахождения, телефон - для юридических лиц;</w:t>
            </w:r>
          </w:p>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перевозки (по территории Российской Федерации)</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Срок выполнения поездок</w:t>
            </w:r>
            <w:hyperlink w:anchor="sub_2" w:history="1">
              <w:r w:rsidRPr="00901047">
                <w:rPr>
                  <w:rFonts w:ascii="Times New Roman CYR" w:hAnsi="Times New Roman CYR" w:cs="Times New Roman CYR"/>
                  <w:color w:val="106BBE"/>
                </w:rPr>
                <w:t xml:space="preserve">*(2) </w:t>
              </w:r>
            </w:hyperlink>
            <w:hyperlink w:anchor="sub_3" w:history="1">
              <w:r w:rsidRPr="00901047">
                <w:rPr>
                  <w:rFonts w:ascii="Times New Roman CYR" w:hAnsi="Times New Roman CYR" w:cs="Times New Roman CYR"/>
                  <w:color w:val="106BBE"/>
                </w:rPr>
                <w:t>*(3):</w:t>
              </w:r>
            </w:hyperlink>
          </w:p>
        </w:tc>
        <w:tc>
          <w:tcPr>
            <w:tcW w:w="285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w:t>
            </w:r>
          </w:p>
        </w:tc>
        <w:tc>
          <w:tcPr>
            <w:tcW w:w="1248" w:type="dxa"/>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Количество поездок (для тяжеловесных транспортных средств):</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Характеристика груза (при наличии груза):</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делимость</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габариты (длина, ширина, высота) (м)</w:t>
            </w:r>
          </w:p>
        </w:tc>
        <w:tc>
          <w:tcPr>
            <w:tcW w:w="1959" w:type="dxa"/>
            <w:gridSpan w:val="2"/>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Масса (т)</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1959" w:type="dxa"/>
            <w:gridSpan w:val="2"/>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Сведения о транспортном средстве:</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марка</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модель</w:t>
            </w: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государственный регистрационный номер</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lastRenderedPageBreak/>
              <w:t>Параметры транспортного средства (автопоезда):</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масса (т)</w:t>
            </w:r>
          </w:p>
        </w:tc>
        <w:tc>
          <w:tcPr>
            <w:tcW w:w="198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расстояния между осями (м)</w:t>
            </w:r>
          </w:p>
        </w:tc>
        <w:tc>
          <w:tcPr>
            <w:tcW w:w="1701" w:type="dxa"/>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нагрузки на оси (т)</w:t>
            </w: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наличие пневматической подвески</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98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количество и скатность колес на каждой оси</w:t>
            </w:r>
          </w:p>
        </w:tc>
        <w:tc>
          <w:tcPr>
            <w:tcW w:w="6778" w:type="dxa"/>
            <w:gridSpan w:val="8"/>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габариты:</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Высота (м)</w:t>
            </w: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Минимальный радиус поворота с грузом (м)</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804"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097"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794" w:type="dxa"/>
            <w:gridSpan w:val="5"/>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ED0CDC" w:rsidRPr="00901047" w:rsidTr="00A656DB">
        <w:tc>
          <w:tcPr>
            <w:tcW w:w="4704"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отправления</w:t>
            </w: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назначения с указанием подъездов к местам проведения сельскохозяйственных работ</w:t>
            </w:r>
          </w:p>
        </w:tc>
      </w:tr>
      <w:tr w:rsidR="00ED0CDC" w:rsidRPr="00901047" w:rsidTr="00A656DB">
        <w:tc>
          <w:tcPr>
            <w:tcW w:w="4704"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способ связи:</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телефону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электронной почте</w:t>
            </w: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и иные</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Заявитель:</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(подпись)</w:t>
            </w: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bl>
    <w:p w:rsidR="00ED0CDC" w:rsidRPr="00901047" w:rsidRDefault="00ED0CDC" w:rsidP="00350C33">
      <w:pPr>
        <w:spacing w:line="240" w:lineRule="auto"/>
        <w:ind w:firstLine="0"/>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F057A6" w:rsidRDefault="00F057A6"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2</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 xml:space="preserve">к административному регламенту предоставления муниципальной услуги </w:t>
            </w:r>
          </w:p>
          <w:p w:rsidR="00ED0CDC" w:rsidRPr="00901047" w:rsidRDefault="00ED0CDC" w:rsidP="00F057A6">
            <w:pPr>
              <w:rPr>
                <w:rFonts w:ascii="Times New Roman CYR" w:hAnsi="Times New Roman CYR" w:cs="Times New Roman CYR"/>
              </w:rPr>
            </w:pPr>
            <w:r w:rsidRPr="00901047">
              <w:rPr>
                <w:rFonts w:ascii="Times New Roman CYR" w:hAnsi="Times New Roman CYR" w:cs="Times New Roman CYR"/>
              </w:rPr>
              <w:t>«Выдача специального разрешения на движение по автомобильным дорогам тяжеловесного и (или) крупногабаритного транспортного средства»</w:t>
            </w:r>
          </w:p>
        </w:tc>
      </w:tr>
    </w:tbl>
    <w:p w:rsidR="00ED0CDC" w:rsidRPr="00901047" w:rsidRDefault="00ED0CDC" w:rsidP="00ED0CDC">
      <w:pPr>
        <w:ind w:firstLine="0"/>
        <w:jc w:val="left"/>
        <w:rPr>
          <w:rFonts w:ascii="Calibri" w:hAnsi="Calibri"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571"/>
      </w:tblGrid>
      <w:tr w:rsidR="00ED0CDC" w:rsidRPr="00901047" w:rsidTr="00A656DB">
        <w:tc>
          <w:tcPr>
            <w:tcW w:w="4927" w:type="dxa"/>
            <w:tcBorders>
              <w:top w:val="nil"/>
              <w:left w:val="nil"/>
              <w:bottom w:val="nil"/>
              <w:right w:val="nil"/>
            </w:tcBorders>
          </w:tcPr>
          <w:p w:rsidR="00ED0CDC" w:rsidRPr="00901047" w:rsidRDefault="00ED0CDC" w:rsidP="00A656DB">
            <w:pPr>
              <w:ind w:firstLine="0"/>
              <w:rPr>
                <w:rFonts w:ascii="Times New Roman CYR" w:hAnsi="Times New Roman CYR" w:cs="Times New Roman CYR"/>
              </w:rPr>
            </w:pPr>
          </w:p>
        </w:tc>
        <w:tc>
          <w:tcPr>
            <w:tcW w:w="4571" w:type="dxa"/>
            <w:tcBorders>
              <w:top w:val="nil"/>
              <w:left w:val="nil"/>
              <w:bottom w:val="nil"/>
              <w:right w:val="nil"/>
            </w:tcBorders>
          </w:tcPr>
          <w:p w:rsidR="00ED0CDC" w:rsidRPr="00901047" w:rsidRDefault="00ED0CDC" w:rsidP="00350C33">
            <w:pPr>
              <w:ind w:firstLine="0"/>
              <w:jc w:val="left"/>
              <w:rPr>
                <w:rFonts w:ascii="Times New Roman CYR" w:hAnsi="Times New Roman CYR" w:cs="Times New Roman CYR"/>
              </w:rPr>
            </w:pPr>
            <w:r w:rsidRPr="00901047">
              <w:rPr>
                <w:rFonts w:ascii="Times New Roman CYR" w:hAnsi="Times New Roman CYR" w:cs="Times New Roman CYR"/>
              </w:rPr>
              <w:t xml:space="preserve">В администрацию </w:t>
            </w:r>
            <w:r w:rsidR="00350C33">
              <w:rPr>
                <w:rFonts w:ascii="Times New Roman CYR" w:hAnsi="Times New Roman CYR" w:cs="Times New Roman CYR"/>
              </w:rPr>
              <w:t>Новокривошеинского</w:t>
            </w:r>
            <w:r w:rsidRPr="00901047">
              <w:rPr>
                <w:rFonts w:ascii="Times New Roman CYR" w:hAnsi="Times New Roman CYR" w:cs="Times New Roman CYR"/>
              </w:rPr>
              <w:t xml:space="preserve"> сельского поселения </w:t>
            </w:r>
          </w:p>
        </w:tc>
      </w:tr>
    </w:tbl>
    <w:p w:rsidR="00ED0CDC" w:rsidRPr="00901047" w:rsidRDefault="00ED0CDC" w:rsidP="00ED0CDC">
      <w:pPr>
        <w:keepNext/>
        <w:keepLines/>
        <w:ind w:firstLine="0"/>
        <w:jc w:val="left"/>
        <w:outlineLvl w:val="2"/>
        <w:rPr>
          <w:rFonts w:ascii="Cambria" w:hAnsi="Cambria" w:cs="Times New Roman"/>
          <w:b/>
          <w:bCs/>
          <w:color w:val="4F81BD"/>
          <w:lang w:eastAsia="en-US"/>
        </w:rPr>
      </w:pPr>
    </w:p>
    <w:p w:rsidR="00ED0CDC" w:rsidRPr="00172A78" w:rsidRDefault="00ED0CDC" w:rsidP="00350C33">
      <w:pPr>
        <w:keepNext/>
        <w:keepLines/>
        <w:spacing w:line="240" w:lineRule="auto"/>
        <w:ind w:firstLine="0"/>
        <w:jc w:val="center"/>
        <w:outlineLvl w:val="2"/>
        <w:rPr>
          <w:rFonts w:ascii="Times New Roman" w:hAnsi="Times New Roman" w:cs="Times New Roman"/>
          <w:b/>
          <w:bCs/>
          <w:lang w:eastAsia="en-US"/>
        </w:rPr>
      </w:pPr>
      <w:r w:rsidRPr="00172A78">
        <w:rPr>
          <w:rFonts w:ascii="Times New Roman" w:hAnsi="Times New Roman" w:cs="Times New Roman"/>
          <w:b/>
          <w:bCs/>
          <w:lang w:eastAsia="en-US"/>
        </w:rPr>
        <w:t>ЗАЯВЛЕНИЕ</w:t>
      </w:r>
      <w:hyperlink w:anchor="sub_4" w:history="1">
        <w:r w:rsidRPr="00172A78">
          <w:rPr>
            <w:rFonts w:ascii="Times New Roman" w:hAnsi="Times New Roman" w:cs="Times New Roman"/>
            <w:lang w:eastAsia="en-US"/>
          </w:rPr>
          <w:t>*(4)</w:t>
        </w:r>
      </w:hyperlink>
    </w:p>
    <w:p w:rsidR="00ED0CDC" w:rsidRDefault="00ED0CDC" w:rsidP="00350C33">
      <w:pPr>
        <w:keepNext/>
        <w:keepLines/>
        <w:spacing w:line="240" w:lineRule="auto"/>
        <w:ind w:firstLine="0"/>
        <w:jc w:val="center"/>
        <w:outlineLvl w:val="2"/>
        <w:rPr>
          <w:rFonts w:ascii="Times New Roman" w:hAnsi="Times New Roman" w:cs="Times New Roman"/>
          <w:b/>
          <w:bCs/>
          <w:lang w:eastAsia="en-US"/>
        </w:rPr>
      </w:pPr>
      <w:r w:rsidRPr="00172A78">
        <w:rPr>
          <w:rFonts w:ascii="Times New Roman" w:hAnsi="Times New Roman" w:cs="Times New Roman"/>
          <w:b/>
          <w:bCs/>
          <w:lang w:eastAsia="en-US"/>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ED0CDC" w:rsidRPr="00172A78" w:rsidRDefault="00ED0CDC" w:rsidP="00350C33">
      <w:pPr>
        <w:keepNext/>
        <w:keepLines/>
        <w:spacing w:line="240" w:lineRule="auto"/>
        <w:ind w:firstLine="0"/>
        <w:jc w:val="center"/>
        <w:outlineLvl w:val="2"/>
        <w:rPr>
          <w:rFonts w:ascii="Times New Roman" w:hAnsi="Times New Roman" w:cs="Times New Roman"/>
          <w:b/>
          <w:bCs/>
          <w:lang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1058"/>
        <w:gridCol w:w="746"/>
        <w:gridCol w:w="1052"/>
        <w:gridCol w:w="329"/>
        <w:gridCol w:w="425"/>
        <w:gridCol w:w="992"/>
        <w:gridCol w:w="709"/>
        <w:gridCol w:w="425"/>
        <w:gridCol w:w="399"/>
        <w:gridCol w:w="1418"/>
      </w:tblGrid>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rPr>
                <w:rFonts w:ascii="Times New Roman CYR" w:hAnsi="Times New Roman CYR" w:cs="Times New Roman CYR"/>
              </w:rPr>
            </w:pPr>
            <w:r w:rsidRPr="00937559">
              <w:rPr>
                <w:rFonts w:ascii="Times New Roman CYR" w:hAnsi="Times New Roman CYR" w:cs="Times New Roman CYR"/>
              </w:rPr>
              <w:t>Информация о владельце транспортного средства:</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наименование, организационно-правовая форма и адрес в пределах места нахождения, телефон - для юридических лиц;</w:t>
            </w:r>
          </w:p>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strike/>
              </w:rPr>
            </w:pPr>
            <w:r w:rsidRPr="00937559">
              <w:rPr>
                <w:rFonts w:ascii="Times New Roman CYR" w:hAnsi="Times New Roman CYR" w:cs="Times New Roman CYR"/>
                <w:strike/>
              </w:rPr>
              <w:t>хут.Ленинский-годаТимашевск а/д Краснодар-Ейск.</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Вид перевозки (по территории Российской Федерации)</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региональная</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Срок выполнения поездок</w:t>
            </w:r>
            <w:hyperlink w:anchor="sub_5" w:history="1">
              <w:r w:rsidRPr="00937559">
                <w:rPr>
                  <w:rFonts w:ascii="Times New Roman CYR" w:hAnsi="Times New Roman CYR" w:cs="Times New Roman CYR"/>
                  <w:color w:val="106BBE"/>
                </w:rPr>
                <w:t>*(5)</w:t>
              </w:r>
            </w:hyperlink>
          </w:p>
        </w:tc>
        <w:tc>
          <w:tcPr>
            <w:tcW w:w="75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по</w:t>
            </w:r>
          </w:p>
        </w:tc>
        <w:tc>
          <w:tcPr>
            <w:tcW w:w="1418" w:type="dxa"/>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Количество поездок (для тяжеловесных транспортных средств):</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Характеристика груза (при наличии груза):</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габариты (длина, ширина, высота) (м)</w:t>
            </w:r>
          </w:p>
        </w:tc>
        <w:tc>
          <w:tcPr>
            <w:tcW w:w="1817" w:type="dxa"/>
            <w:gridSpan w:val="2"/>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Масса (т)</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c>
          <w:tcPr>
            <w:tcW w:w="1817" w:type="dxa"/>
            <w:gridSpan w:val="2"/>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Сведения о транспортном средстве:</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модель</w:t>
            </w:r>
          </w:p>
        </w:tc>
        <w:tc>
          <w:tcPr>
            <w:tcW w:w="2951" w:type="dxa"/>
            <w:gridSpan w:val="4"/>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государственный регистрационный номер</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lastRenderedPageBreak/>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Параметры транспортного средства (автопоезда):</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масса (т)</w:t>
            </w:r>
          </w:p>
        </w:tc>
        <w:tc>
          <w:tcPr>
            <w:tcW w:w="2127" w:type="dxa"/>
            <w:gridSpan w:val="3"/>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нагрузки на оси (т)</w:t>
            </w:r>
          </w:p>
        </w:tc>
        <w:tc>
          <w:tcPr>
            <w:tcW w:w="2951" w:type="dxa"/>
            <w:gridSpan w:val="4"/>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наличие пневматической подвески</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127" w:type="dxa"/>
            <w:gridSpan w:val="3"/>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417"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количество и скатность колес на каждой оси</w:t>
            </w:r>
          </w:p>
        </w:tc>
        <w:tc>
          <w:tcPr>
            <w:tcW w:w="6495" w:type="dxa"/>
            <w:gridSpan w:val="9"/>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габариты:</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Высота (м)</w:t>
            </w:r>
          </w:p>
        </w:tc>
        <w:tc>
          <w:tcPr>
            <w:tcW w:w="4368" w:type="dxa"/>
            <w:gridSpan w:val="6"/>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Минимальный радиус поворота с грузом (м)</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804"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381"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4368" w:type="dxa"/>
            <w:gridSpan w:val="6"/>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ED0CDC" w:rsidRPr="00901047" w:rsidTr="00A656DB">
        <w:tc>
          <w:tcPr>
            <w:tcW w:w="4988"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отправления</w:t>
            </w:r>
          </w:p>
        </w:tc>
        <w:tc>
          <w:tcPr>
            <w:tcW w:w="4368"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назначения с указанием подъездов к местам проведения сельскохозяйственных работ</w:t>
            </w:r>
          </w:p>
        </w:tc>
      </w:tr>
      <w:tr w:rsidR="00ED0CDC" w:rsidRPr="00901047" w:rsidTr="00A656DB">
        <w:tc>
          <w:tcPr>
            <w:tcW w:w="4988"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368"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способ связи:</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электронной почте</w:t>
            </w: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и иные</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Заявитель:</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(должность, при наличии)</w:t>
            </w:r>
          </w:p>
        </w:tc>
        <w:tc>
          <w:tcPr>
            <w:tcW w:w="3544" w:type="dxa"/>
            <w:gridSpan w:val="5"/>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(подпись)</w:t>
            </w:r>
          </w:p>
        </w:tc>
        <w:tc>
          <w:tcPr>
            <w:tcW w:w="2951"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bl>
    <w:p w:rsidR="00ED0CDC" w:rsidRPr="00901047" w:rsidRDefault="00ED0CDC" w:rsidP="00350C33">
      <w:pPr>
        <w:spacing w:line="240" w:lineRule="auto"/>
        <w:ind w:firstLine="0"/>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Default="00ED0CDC" w:rsidP="00A656DB">
            <w:pPr>
              <w:rPr>
                <w:rFonts w:ascii="Calibri" w:hAnsi="Calibri"/>
              </w:rPr>
            </w:pPr>
          </w:p>
          <w:p w:rsidR="00350C33" w:rsidRPr="00901047" w:rsidRDefault="00350C33"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3</w:t>
            </w:r>
          </w:p>
          <w:p w:rsidR="00ED0CDC" w:rsidRPr="00901047" w:rsidRDefault="00ED0CDC" w:rsidP="00F057A6">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tc>
      </w:tr>
    </w:tbl>
    <w:p w:rsidR="00ED0CDC" w:rsidRDefault="00ED0CDC" w:rsidP="00ED0CDC">
      <w:pPr>
        <w:ind w:firstLine="0"/>
        <w:jc w:val="left"/>
        <w:rPr>
          <w:rFonts w:ascii="Times New Roman" w:hAnsi="Times New Roman" w:cs="Times New Roman"/>
          <w:lang w:eastAsia="en-US"/>
        </w:rPr>
      </w:pPr>
    </w:p>
    <w:p w:rsidR="00350C33" w:rsidRDefault="00350C33" w:rsidP="00ED0CDC">
      <w:pPr>
        <w:ind w:firstLine="0"/>
        <w:jc w:val="left"/>
        <w:rPr>
          <w:rFonts w:ascii="Times New Roman" w:hAnsi="Times New Roman" w:cs="Times New Roman"/>
          <w:lang w:eastAsia="en-US"/>
        </w:rPr>
      </w:pPr>
    </w:p>
    <w:p w:rsidR="00350C33" w:rsidRDefault="00350C33" w:rsidP="00ED0CDC">
      <w:pPr>
        <w:ind w:firstLine="0"/>
        <w:jc w:val="left"/>
        <w:rPr>
          <w:rFonts w:ascii="Times New Roman" w:hAnsi="Times New Roman" w:cs="Times New Roman"/>
          <w:lang w:eastAsia="en-US"/>
        </w:rPr>
      </w:pPr>
    </w:p>
    <w:p w:rsidR="00350C33" w:rsidRPr="00B90081" w:rsidRDefault="00350C33" w:rsidP="00ED0CDC">
      <w:pPr>
        <w:ind w:firstLine="0"/>
        <w:jc w:val="left"/>
        <w:rPr>
          <w:rFonts w:ascii="Times New Roman" w:hAnsi="Times New Roman" w:cs="Times New Roman"/>
          <w:lang w:eastAsia="en-US"/>
        </w:rPr>
      </w:pP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СХЕМА</w:t>
      </w: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тяжеловесного и (или) крупногабаритного транспортного</w:t>
      </w:r>
    </w:p>
    <w:p w:rsidR="00ED0CDC" w:rsidRPr="00992000" w:rsidRDefault="00ED0CDC" w:rsidP="00ED0CDC">
      <w:pPr>
        <w:ind w:firstLine="0"/>
        <w:jc w:val="center"/>
        <w:rPr>
          <w:rFonts w:ascii="Times New Roman" w:hAnsi="Times New Roman" w:cs="Times New Roman"/>
          <w:lang w:eastAsia="en-US"/>
        </w:rPr>
      </w:pPr>
      <w:r>
        <w:rPr>
          <w:rFonts w:ascii="Times New Roman" w:hAnsi="Times New Roman" w:cs="Times New Roman"/>
          <w:lang w:eastAsia="en-US"/>
        </w:rPr>
        <w:t>средства (автопоезда)</w:t>
      </w:r>
    </w:p>
    <w:p w:rsidR="00ED0CDC" w:rsidRPr="00992000" w:rsidRDefault="00ED0CDC" w:rsidP="00ED0CDC">
      <w:pPr>
        <w:ind w:firstLine="0"/>
        <w:jc w:val="left"/>
        <w:rPr>
          <w:rFonts w:ascii="Times New Roman CYR" w:hAnsi="Times New Roman CYR" w:cs="Times New Roman CYR"/>
        </w:rPr>
      </w:pPr>
      <w:r>
        <w:rPr>
          <w:rFonts w:ascii="Times New Roman CYR" w:hAnsi="Times New Roman CYR" w:cs="Times New Roman CYR"/>
        </w:rPr>
        <w:t>Вид сбоку: Вид сзади:</w:t>
      </w:r>
    </w:p>
    <w:p w:rsidR="00ED0CDC" w:rsidRPr="00B90081" w:rsidRDefault="00ED0CDC" w:rsidP="00ED0CDC">
      <w:pPr>
        <w:ind w:firstLine="0"/>
        <w:jc w:val="left"/>
        <w:rPr>
          <w:rFonts w:ascii="Times New Roman" w:hAnsi="Times New Roman" w:cs="Times New Roman"/>
        </w:rPr>
      </w:pPr>
      <w:r w:rsidRPr="00B90081">
        <w:rPr>
          <w:rFonts w:ascii="Times New Roman" w:hAnsi="Times New Roman" w:cs="Times New Roman"/>
        </w:rPr>
        <w:t>____________________________________________ _______________________</w:t>
      </w:r>
    </w:p>
    <w:p w:rsidR="00ED0CDC" w:rsidRPr="00B90081" w:rsidRDefault="00ED0CDC" w:rsidP="00ED0CDC">
      <w:pPr>
        <w:spacing w:after="200" w:line="276" w:lineRule="auto"/>
        <w:ind w:firstLine="0"/>
        <w:jc w:val="center"/>
        <w:rPr>
          <w:rFonts w:ascii="Times New Roman" w:hAnsi="Times New Roman" w:cs="Times New Roman"/>
          <w:lang w:eastAsia="en-US"/>
        </w:rPr>
      </w:pPr>
      <w:r w:rsidRPr="00B90081">
        <w:rPr>
          <w:rFonts w:ascii="Times New Roman" w:hAnsi="Times New Roman" w:cs="Times New Roman"/>
          <w:lang w:eastAsia="en-US"/>
        </w:rPr>
        <w:t>(должность, Ф.И.О.</w:t>
      </w:r>
      <w:r>
        <w:rPr>
          <w:rFonts w:ascii="Times New Roman" w:hAnsi="Times New Roman" w:cs="Times New Roman"/>
          <w:lang w:eastAsia="en-US"/>
        </w:rPr>
        <w:t xml:space="preserve"> заявителя) (подпись заявителя)</w:t>
      </w:r>
    </w:p>
    <w:p w:rsidR="00ED0CDC" w:rsidRPr="00992000" w:rsidRDefault="00ED0CDC" w:rsidP="00ED0CDC">
      <w:pPr>
        <w:spacing w:after="200" w:line="276" w:lineRule="auto"/>
        <w:ind w:firstLine="0"/>
        <w:jc w:val="right"/>
        <w:rPr>
          <w:rFonts w:ascii="Times New Roman" w:hAnsi="Times New Roman" w:cs="Times New Roman"/>
          <w:lang w:eastAsia="en-US"/>
        </w:rPr>
      </w:pPr>
      <w:r>
        <w:rPr>
          <w:rFonts w:ascii="Times New Roman" w:hAnsi="Times New Roman" w:cs="Times New Roman"/>
          <w:lang w:eastAsia="en-US"/>
        </w:rPr>
        <w:t>М.П. (при наличии)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Default="00ED0CDC" w:rsidP="00A656DB">
            <w:pPr>
              <w:rPr>
                <w:rFonts w:ascii="Calibri" w:hAnsi="Calibri"/>
              </w:rPr>
            </w:pPr>
          </w:p>
          <w:p w:rsidR="00350C33" w:rsidRPr="00901047" w:rsidRDefault="00350C33"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F057A6" w:rsidRDefault="00F057A6"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4</w:t>
            </w:r>
          </w:p>
          <w:p w:rsidR="00ED0CDC" w:rsidRPr="00901047" w:rsidRDefault="00ED0CDC" w:rsidP="00F057A6">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tc>
      </w:tr>
    </w:tbl>
    <w:p w:rsidR="00ED0CDC" w:rsidRPr="00901047" w:rsidRDefault="00ED0CDC" w:rsidP="00ED0CDC">
      <w:pPr>
        <w:ind w:firstLine="0"/>
        <w:jc w:val="left"/>
        <w:rPr>
          <w:rFonts w:ascii="Times New Roman CYR" w:hAnsi="Times New Roman CYR" w:cs="Times New Roman CYR"/>
        </w:rPr>
      </w:pPr>
    </w:p>
    <w:p w:rsidR="00ED0CDC" w:rsidRPr="00992000" w:rsidRDefault="00ED0CDC" w:rsidP="00ED0CDC">
      <w:pPr>
        <w:ind w:firstLine="0"/>
        <w:jc w:val="center"/>
        <w:rPr>
          <w:rFonts w:ascii="Times New Roman CYR" w:hAnsi="Times New Roman CYR" w:cs="Times New Roman CYR"/>
        </w:rPr>
      </w:pPr>
      <w:r w:rsidRPr="00901047">
        <w:rPr>
          <w:rFonts w:ascii="Times New Roman CYR" w:hAnsi="Times New Roman CYR" w:cs="Times New Roman CYR"/>
        </w:rPr>
        <w:t>Наименование (для юридических лиц), фамилия, имя, отчество (при наличии), (для физических лиц и индивидуальных предпринимателей)</w:t>
      </w:r>
    </w:p>
    <w:p w:rsidR="00ED0CDC" w:rsidRPr="00992000" w:rsidRDefault="00ED0CDC" w:rsidP="00ED0CDC">
      <w:pPr>
        <w:keepNext/>
        <w:keepLines/>
        <w:spacing w:before="200" w:line="276" w:lineRule="auto"/>
        <w:ind w:firstLine="0"/>
        <w:jc w:val="center"/>
        <w:outlineLvl w:val="2"/>
        <w:rPr>
          <w:rFonts w:ascii="Cambria" w:hAnsi="Cambria" w:cs="Times New Roman"/>
          <w:b/>
          <w:bCs/>
          <w:lang w:eastAsia="en-US"/>
        </w:rPr>
      </w:pPr>
      <w:r w:rsidRPr="00B90081">
        <w:rPr>
          <w:rFonts w:ascii="Cambria" w:hAnsi="Cambria" w:cs="Times New Roman"/>
          <w:b/>
          <w:bCs/>
          <w:lang w:eastAsia="en-US"/>
        </w:rPr>
        <w:t>Уведомление об отказе в регистрации заявления /об отказе в предоставлении муниципальной услуги</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____________________________________________________________________</w:t>
      </w: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 xml:space="preserve">(указывается наименование, номер и дата постановления администрации </w:t>
      </w:r>
      <w:r w:rsidR="00350C33">
        <w:rPr>
          <w:rFonts w:ascii="Times New Roman" w:hAnsi="Times New Roman" w:cs="Times New Roman"/>
          <w:lang w:eastAsia="en-US"/>
        </w:rPr>
        <w:t>Новокривошеинского</w:t>
      </w:r>
      <w:r w:rsidRPr="00B90081">
        <w:rPr>
          <w:rFonts w:ascii="Times New Roman" w:hAnsi="Times New Roman" w:cs="Times New Roman"/>
          <w:lang w:eastAsia="en-US"/>
        </w:rPr>
        <w:t xml:space="preserve"> сельского поселения, регулирующего предоставление муниципальной услуги)</w:t>
      </w:r>
    </w:p>
    <w:p w:rsidR="00ED0CDC" w:rsidRPr="00B90081" w:rsidRDefault="00ED0CDC" w:rsidP="00ED0CDC">
      <w:pPr>
        <w:ind w:firstLine="0"/>
        <w:jc w:val="left"/>
        <w:rPr>
          <w:rFonts w:ascii="Times New Roman" w:hAnsi="Times New Roman" w:cs="Times New Roman"/>
          <w:lang w:eastAsia="en-US"/>
        </w:rPr>
      </w:pP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 xml:space="preserve">администрацией </w:t>
      </w:r>
      <w:r w:rsidR="005937BD">
        <w:rPr>
          <w:rFonts w:ascii="Times New Roman" w:hAnsi="Times New Roman" w:cs="Times New Roman"/>
          <w:lang w:eastAsia="en-US"/>
        </w:rPr>
        <w:t xml:space="preserve">Новокривошеинского </w:t>
      </w:r>
      <w:r w:rsidRPr="00B90081">
        <w:rPr>
          <w:rFonts w:ascii="Times New Roman" w:hAnsi="Times New Roman" w:cs="Times New Roman"/>
          <w:lang w:eastAsia="en-US"/>
        </w:rPr>
        <w:t>сельского поселения принято решение об отказе в регистрации заявления/об отказе в предоставлении муниципальной услуги, по следующим основаниям:</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____________________________________________________________________.</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2977"/>
        <w:gridCol w:w="3543"/>
      </w:tblGrid>
      <w:tr w:rsidR="00ED0CDC" w:rsidRPr="00901047" w:rsidTr="00A656DB">
        <w:tc>
          <w:tcPr>
            <w:tcW w:w="3227"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должность уполномоченного лица</w:t>
            </w:r>
          </w:p>
        </w:tc>
        <w:tc>
          <w:tcPr>
            <w:tcW w:w="2977"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Ф.И.О.</w:t>
            </w:r>
          </w:p>
        </w:tc>
        <w:tc>
          <w:tcPr>
            <w:tcW w:w="3543"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Подпись или</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сведения об</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электронной</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подписи</w:t>
            </w:r>
          </w:p>
        </w:tc>
      </w:tr>
    </w:tbl>
    <w:p w:rsidR="00ED0CDC" w:rsidRDefault="00ED0CDC"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Pr="00901047" w:rsidRDefault="005937BD" w:rsidP="00ED0CDC">
      <w:pPr>
        <w:spacing w:after="200" w:line="276" w:lineRule="auto"/>
        <w:ind w:firstLine="0"/>
        <w:jc w:val="left"/>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ED0CDC" w:rsidRPr="00992000" w:rsidRDefault="00ED0CDC" w:rsidP="00A656DB">
            <w:pPr>
              <w:rPr>
                <w:rFonts w:ascii="Times New Roman" w:hAnsi="Times New Roman"/>
              </w:rPr>
            </w:pPr>
            <w:r w:rsidRPr="00992000">
              <w:rPr>
                <w:rFonts w:ascii="Times New Roman" w:hAnsi="Times New Roman"/>
              </w:rPr>
              <w:t>ПРИЛОЖЕНИЕ № 5</w:t>
            </w:r>
          </w:p>
          <w:p w:rsidR="00ED0CDC" w:rsidRPr="00901047" w:rsidRDefault="00ED0CDC" w:rsidP="00F057A6">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tc>
      </w:tr>
    </w:tbl>
    <w:p w:rsidR="00ED0CDC" w:rsidRPr="00B90081" w:rsidRDefault="00ED0CDC" w:rsidP="00ED0CDC">
      <w:pPr>
        <w:ind w:firstLine="0"/>
        <w:rPr>
          <w:rFonts w:ascii="Times New Roman" w:hAnsi="Times New Roman" w:cs="Times New Roman"/>
          <w:lang w:eastAsia="en-US"/>
        </w:rPr>
      </w:pP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СПЕЦИАЛЬНОЕ РАЗРЕШЕНИЕ №</w:t>
      </w: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на движение по автомобильным дорогам тяжеловесного</w:t>
      </w: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и (или) крупногабаритного транспортного средства</w:t>
      </w:r>
    </w:p>
    <w:p w:rsidR="00ED0CDC" w:rsidRPr="00B90081" w:rsidRDefault="00ED0CDC" w:rsidP="003217FD">
      <w:pPr>
        <w:spacing w:line="240" w:lineRule="auto"/>
        <w:ind w:firstLine="0"/>
        <w:jc w:val="left"/>
        <w:rPr>
          <w:rFonts w:ascii="Times New Roman" w:hAnsi="Times New Roman" w:cs="Times New Roman"/>
          <w:lang w:eastAsia="en-US"/>
        </w:rPr>
      </w:pPr>
    </w:p>
    <w:p w:rsidR="00ED0CDC" w:rsidRPr="00992000" w:rsidRDefault="00ED0CDC" w:rsidP="003217FD">
      <w:pPr>
        <w:spacing w:line="240" w:lineRule="auto"/>
        <w:ind w:firstLine="0"/>
        <w:jc w:val="center"/>
        <w:rPr>
          <w:rFonts w:ascii="Times New Roman" w:hAnsi="Times New Roman" w:cs="Times New Roman"/>
          <w:lang w:eastAsia="en-US"/>
        </w:rPr>
      </w:pPr>
      <w:r>
        <w:rPr>
          <w:rFonts w:ascii="Times New Roman" w:hAnsi="Times New Roman" w:cs="Times New Roman"/>
          <w:lang w:eastAsia="en-US"/>
        </w:rPr>
        <w:t>(лицевая сторона)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94"/>
        <w:gridCol w:w="721"/>
        <w:gridCol w:w="495"/>
        <w:gridCol w:w="734"/>
        <w:gridCol w:w="976"/>
        <w:gridCol w:w="634"/>
        <w:gridCol w:w="324"/>
        <w:gridCol w:w="270"/>
        <w:gridCol w:w="495"/>
        <w:gridCol w:w="484"/>
        <w:gridCol w:w="759"/>
      </w:tblGrid>
      <w:tr w:rsidR="00ED0CDC" w:rsidRPr="00901047" w:rsidTr="00A656DB">
        <w:tc>
          <w:tcPr>
            <w:tcW w:w="6390" w:type="dxa"/>
            <w:gridSpan w:val="6"/>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перевозки (по территории Российской Федерации)</w:t>
            </w:r>
          </w:p>
        </w:tc>
        <w:tc>
          <w:tcPr>
            <w:tcW w:w="2966" w:type="dxa"/>
            <w:gridSpan w:val="6"/>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c>
          <w:tcPr>
            <w:tcW w:w="2938" w:type="dxa"/>
            <w:gridSpan w:val="5"/>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c>
          <w:tcPr>
            <w:tcW w:w="484"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w:t>
            </w:r>
          </w:p>
        </w:tc>
        <w:tc>
          <w:tcPr>
            <w:tcW w:w="759" w:type="dxa"/>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По маршруту</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Транспортное средство: марка, модель, государственный регистрационный номер</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Характеристика груза (при наличии груза) (наименование, габариты (длина, ширина, высота), масса)</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Параметры транспортного средства (автопоезда):</w:t>
            </w: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Масса (т)</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Расстояния между осями (м)</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Нагрузки на оси (т)</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Ширина (м)</w:t>
            </w:r>
          </w:p>
        </w:tc>
        <w:tc>
          <w:tcPr>
            <w:tcW w:w="2008" w:type="dxa"/>
            <w:gridSpan w:val="4"/>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Высота (м)</w:t>
            </w: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свеса (при наличии) (м)</w:t>
            </w:r>
          </w:p>
        </w:tc>
        <w:tc>
          <w:tcPr>
            <w:tcW w:w="5171" w:type="dxa"/>
            <w:gridSpan w:val="9"/>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7024" w:type="dxa"/>
            <w:gridSpan w:val="7"/>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Разрешение выдано (наименование уполномоченного органа)</w:t>
            </w:r>
          </w:p>
        </w:tc>
        <w:tc>
          <w:tcPr>
            <w:tcW w:w="2332" w:type="dxa"/>
            <w:gridSpan w:val="5"/>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p>
        </w:tc>
      </w:tr>
      <w:tr w:rsidR="00ED0CDC" w:rsidRPr="00901047" w:rsidTr="00A656DB">
        <w:tc>
          <w:tcPr>
            <w:tcW w:w="3464"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1950"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3942" w:type="dxa"/>
            <w:gridSpan w:val="7"/>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3464"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 xml:space="preserve">Глава </w:t>
            </w:r>
            <w:r w:rsidR="00535BF8">
              <w:rPr>
                <w:rFonts w:ascii="Times New Roman CYR" w:hAnsi="Times New Roman CYR" w:cs="Times New Roman CYR"/>
              </w:rPr>
              <w:t>Новокривошеинского</w:t>
            </w:r>
            <w:r w:rsidRPr="00901047">
              <w:rPr>
                <w:rFonts w:ascii="Times New Roman CYR" w:hAnsi="Times New Roman CYR" w:cs="Times New Roman CYR"/>
              </w:rPr>
              <w:t xml:space="preserve"> сельского поселения </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(подпись)</w:t>
            </w:r>
          </w:p>
        </w:tc>
        <w:tc>
          <w:tcPr>
            <w:tcW w:w="3942" w:type="dxa"/>
            <w:gridSpan w:val="7"/>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r w:rsidR="00ED0CDC" w:rsidRPr="00901047" w:rsidTr="00A656DB">
        <w:tc>
          <w:tcPr>
            <w:tcW w:w="3464" w:type="dxa"/>
            <w:gridSpan w:val="2"/>
            <w:tcBorders>
              <w:top w:val="single" w:sz="4" w:space="0" w:color="auto"/>
              <w:bottom w:val="single" w:sz="4" w:space="0" w:color="auto"/>
              <w:right w:val="nil"/>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«__» ___________ 20__ года</w:t>
            </w:r>
          </w:p>
        </w:tc>
        <w:tc>
          <w:tcPr>
            <w:tcW w:w="5892" w:type="dxa"/>
            <w:gridSpan w:val="10"/>
            <w:tcBorders>
              <w:top w:val="single" w:sz="4" w:space="0" w:color="auto"/>
              <w:left w:val="nil"/>
              <w:bottom w:val="single" w:sz="4" w:space="0" w:color="auto"/>
            </w:tcBorders>
          </w:tcPr>
          <w:p w:rsidR="00ED0CDC" w:rsidRPr="00901047" w:rsidRDefault="00ED0CDC" w:rsidP="003217FD">
            <w:pPr>
              <w:spacing w:line="240" w:lineRule="auto"/>
              <w:ind w:firstLine="279"/>
              <w:rPr>
                <w:rFonts w:ascii="Times New Roman CYR" w:hAnsi="Times New Roman CYR" w:cs="Times New Roman CYR"/>
              </w:rPr>
            </w:pPr>
            <w:r w:rsidRPr="00901047">
              <w:rPr>
                <w:rFonts w:ascii="Times New Roman CYR" w:hAnsi="Times New Roman CYR" w:cs="Times New Roman CYR"/>
              </w:rPr>
              <w:t>М.П. (при наличии)</w:t>
            </w:r>
          </w:p>
        </w:tc>
      </w:tr>
    </w:tbl>
    <w:p w:rsidR="00ED0CDC" w:rsidRPr="00992000" w:rsidRDefault="00ED0CDC" w:rsidP="003217FD">
      <w:pPr>
        <w:spacing w:line="240" w:lineRule="auto"/>
        <w:ind w:firstLine="0"/>
        <w:jc w:val="center"/>
        <w:rPr>
          <w:rFonts w:ascii="Times New Roman" w:hAnsi="Times New Roman" w:cs="Times New Roman"/>
          <w:lang w:eastAsia="en-US"/>
        </w:rPr>
      </w:pPr>
      <w:r>
        <w:rPr>
          <w:rFonts w:ascii="Times New Roman" w:hAnsi="Times New Roman" w:cs="Times New Roman"/>
          <w:lang w:eastAsia="en-US"/>
        </w:rPr>
        <w:t>(оборотная сторона)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5968"/>
      </w:tblGrid>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сопровождения</w:t>
            </w:r>
          </w:p>
        </w:tc>
        <w:tc>
          <w:tcPr>
            <w:tcW w:w="6486" w:type="dxa"/>
            <w:gridSpan w:val="2"/>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Особые условия движения (определяются уполномоченным органом, владельцами автомобильных дорог, Госавтоинспекцией)</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С условиями настоящего специального разрешения, а также с нормативными требованиями в области дорожного движения ознакомлен</w:t>
            </w:r>
          </w:p>
        </w:tc>
      </w:tr>
      <w:tr w:rsidR="00ED0CDC" w:rsidRPr="00901047" w:rsidTr="00A656DB">
        <w:tc>
          <w:tcPr>
            <w:tcW w:w="3388"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Водитель транспортного средства</w:t>
            </w:r>
          </w:p>
        </w:tc>
        <w:tc>
          <w:tcPr>
            <w:tcW w:w="5968" w:type="dxa"/>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3388"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5968" w:type="dxa"/>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 подпись)</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lastRenderedPageBreak/>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bl>
    <w:p w:rsidR="00ED0CDC" w:rsidRPr="00901047" w:rsidRDefault="00ED0CDC" w:rsidP="003217FD">
      <w:pPr>
        <w:spacing w:line="240" w:lineRule="auto"/>
        <w:rPr>
          <w:rFonts w:ascii="Times New Roman CYR" w:hAnsi="Times New Roman CYR" w:cs="Times New Roman CYR"/>
          <w:sz w:val="20"/>
          <w:szCs w:val="20"/>
        </w:rPr>
      </w:pPr>
      <w:r w:rsidRPr="00901047">
        <w:rPr>
          <w:rFonts w:ascii="Times New Roman CYR" w:hAnsi="Times New Roman CYR" w:cs="Times New Roman CYR"/>
          <w:sz w:val="20"/>
          <w:szCs w:val="20"/>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901047" w:rsidRDefault="00ED0CDC" w:rsidP="003217FD">
      <w:pPr>
        <w:spacing w:line="240" w:lineRule="auto"/>
        <w:rPr>
          <w:rFonts w:ascii="Times New Roman CYR" w:hAnsi="Times New Roman CYR" w:cs="Times New Roman CYR"/>
          <w:sz w:val="20"/>
          <w:szCs w:val="20"/>
        </w:rPr>
      </w:pPr>
      <w:bookmarkStart w:id="1" w:name="sub_2"/>
      <w:r w:rsidRPr="00901047">
        <w:rPr>
          <w:rFonts w:ascii="Times New Roman CYR" w:hAnsi="Times New Roman CYR" w:cs="Times New Roman CYR"/>
          <w:sz w:val="20"/>
          <w:szCs w:val="20"/>
        </w:rPr>
        <w:t>*(2) Дата начала срока выполнения поездок не может быть позднее сорока пяти дней с даты подачи заявления.</w:t>
      </w:r>
    </w:p>
    <w:p w:rsidR="00ED0CDC" w:rsidRPr="00901047" w:rsidRDefault="00ED0CDC" w:rsidP="003217FD">
      <w:pPr>
        <w:spacing w:line="240" w:lineRule="auto"/>
        <w:rPr>
          <w:rFonts w:ascii="Times New Roman CYR" w:hAnsi="Times New Roman CYR" w:cs="Times New Roman CYR"/>
          <w:sz w:val="20"/>
          <w:szCs w:val="20"/>
        </w:rPr>
      </w:pPr>
      <w:bookmarkStart w:id="2" w:name="sub_3"/>
      <w:bookmarkEnd w:id="1"/>
      <w:r w:rsidRPr="00901047">
        <w:rPr>
          <w:rFonts w:ascii="Times New Roman CYR" w:hAnsi="Times New Roman CYR" w:cs="Times New Roman CYR"/>
          <w:sz w:val="20"/>
          <w:szCs w:val="20"/>
        </w:rPr>
        <w:t>*(3) </w:t>
      </w:r>
    </w:p>
    <w:p w:rsidR="00ED0CDC" w:rsidRPr="00901047" w:rsidRDefault="00ED0CDC" w:rsidP="003217FD">
      <w:pPr>
        <w:spacing w:line="240" w:lineRule="auto"/>
        <w:rPr>
          <w:rFonts w:ascii="Times New Roman CYR" w:hAnsi="Times New Roman CYR" w:cs="Times New Roman CYR"/>
          <w:sz w:val="20"/>
          <w:szCs w:val="20"/>
        </w:rPr>
      </w:pPr>
      <w:bookmarkStart w:id="3" w:name="sub_4"/>
      <w:bookmarkEnd w:id="2"/>
      <w:r w:rsidRPr="00901047">
        <w:rPr>
          <w:rFonts w:ascii="Times New Roman CYR" w:hAnsi="Times New Roman CYR" w:cs="Times New Roman CYR"/>
          <w:sz w:val="20"/>
          <w:szCs w:val="20"/>
        </w:rPr>
        <w:t>*(4)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901047" w:rsidRDefault="00ED0CDC" w:rsidP="003217FD">
      <w:pPr>
        <w:spacing w:line="240" w:lineRule="auto"/>
        <w:rPr>
          <w:rFonts w:ascii="Times New Roman CYR" w:hAnsi="Times New Roman CYR" w:cs="Times New Roman CYR"/>
          <w:sz w:val="20"/>
          <w:szCs w:val="20"/>
        </w:rPr>
      </w:pPr>
      <w:bookmarkStart w:id="4" w:name="sub_5"/>
      <w:bookmarkEnd w:id="3"/>
      <w:r w:rsidRPr="00901047">
        <w:rPr>
          <w:rFonts w:ascii="Times New Roman CYR" w:hAnsi="Times New Roman CYR" w:cs="Times New Roman CYR"/>
          <w:sz w:val="20"/>
          <w:szCs w:val="20"/>
        </w:rPr>
        <w:t>*(5) Дата начала срока выполнения поездок не может быть позднее сорока пяти дней с даты подачи заявления.</w:t>
      </w:r>
      <w:bookmarkEnd w:id="4"/>
    </w:p>
    <w:p w:rsidR="00ED0CDC" w:rsidRPr="00DF3A42" w:rsidRDefault="00ED0CDC" w:rsidP="003217FD">
      <w:pPr>
        <w:spacing w:line="240" w:lineRule="auto"/>
        <w:ind w:firstLine="0"/>
        <w:rPr>
          <w:rFonts w:ascii="Times New Roman" w:hAnsi="Times New Roman" w:cs="Times New Roman"/>
        </w:rPr>
      </w:pPr>
    </w:p>
    <w:p w:rsidR="006228EC" w:rsidRDefault="006228EC" w:rsidP="003217FD">
      <w:pPr>
        <w:tabs>
          <w:tab w:val="left" w:pos="1134"/>
          <w:tab w:val="left" w:pos="1276"/>
        </w:tabs>
        <w:autoSpaceDE w:val="0"/>
        <w:autoSpaceDN w:val="0"/>
        <w:adjustRightInd w:val="0"/>
        <w:spacing w:line="240" w:lineRule="auto"/>
        <w:ind w:firstLine="0"/>
        <w:jc w:val="center"/>
        <w:rPr>
          <w:rFonts w:ascii="Times New Roman" w:eastAsia="Times New Roman" w:hAnsi="Times New Roman"/>
          <w:sz w:val="24"/>
          <w:szCs w:val="24"/>
        </w:rPr>
      </w:pPr>
    </w:p>
    <w:sectPr w:rsidR="006228EC" w:rsidSect="00A43038">
      <w:headerReference w:type="default" r:id="rId28"/>
      <w:headerReference w:type="first" r:id="rId29"/>
      <w:pgSz w:w="11906" w:h="16838"/>
      <w:pgMar w:top="28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57" w:rsidRDefault="009D1D57" w:rsidP="008D5C8E">
      <w:pPr>
        <w:spacing w:line="240" w:lineRule="auto"/>
      </w:pPr>
      <w:r>
        <w:separator/>
      </w:r>
    </w:p>
  </w:endnote>
  <w:endnote w:type="continuationSeparator" w:id="1">
    <w:p w:rsidR="009D1D57" w:rsidRDefault="009D1D57"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57" w:rsidRDefault="009D1D57" w:rsidP="008D5C8E">
      <w:pPr>
        <w:spacing w:line="240" w:lineRule="auto"/>
      </w:pPr>
      <w:r>
        <w:separator/>
      </w:r>
    </w:p>
  </w:footnote>
  <w:footnote w:type="continuationSeparator" w:id="1">
    <w:p w:rsidR="009D1D57" w:rsidRDefault="009D1D57"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306"/>
      <w:docPartObj>
        <w:docPartGallery w:val="Page Numbers (Top of Page)"/>
        <w:docPartUnique/>
      </w:docPartObj>
    </w:sdtPr>
    <w:sdtContent>
      <w:p w:rsidR="00350C33" w:rsidRDefault="0083054A" w:rsidP="005C42C5">
        <w:pPr>
          <w:pStyle w:val="ae"/>
          <w:ind w:firstLine="0"/>
          <w:jc w:val="center"/>
        </w:pPr>
        <w:fldSimple w:instr=" PAGE   \* MERGEFORMAT ">
          <w:r w:rsidR="00F057A6">
            <w:rPr>
              <w:noProof/>
            </w:rPr>
            <w:t>2</w:t>
          </w:r>
        </w:fldSimple>
      </w:p>
    </w:sdtContent>
  </w:sdt>
  <w:p w:rsidR="00350C33" w:rsidRDefault="00350C33" w:rsidP="005C42C5">
    <w:pPr>
      <w:pStyle w:val="a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33" w:rsidRDefault="00350C33">
    <w:pPr>
      <w:pStyle w:val="ae"/>
      <w:jc w:val="center"/>
    </w:pPr>
  </w:p>
  <w:p w:rsidR="00350C33" w:rsidRDefault="00350C3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5D16537"/>
    <w:multiLevelType w:val="multilevel"/>
    <w:tmpl w:val="6DC6CF2A"/>
    <w:lvl w:ilvl="0">
      <w:start w:val="2"/>
      <w:numFmt w:val="decimal"/>
      <w:lvlText w:val="%1."/>
      <w:lvlJc w:val="left"/>
      <w:pPr>
        <w:ind w:left="810" w:hanging="810"/>
      </w:pPr>
      <w:rPr>
        <w:rFonts w:hint="default"/>
        <w:color w:val="000000"/>
      </w:rPr>
    </w:lvl>
    <w:lvl w:ilvl="1">
      <w:start w:val="11"/>
      <w:numFmt w:val="decimal"/>
      <w:lvlText w:val="%1.%2."/>
      <w:lvlJc w:val="left"/>
      <w:pPr>
        <w:ind w:left="1164" w:hanging="810"/>
      </w:pPr>
      <w:rPr>
        <w:rFonts w:hint="default"/>
        <w:color w:val="000000"/>
      </w:rPr>
    </w:lvl>
    <w:lvl w:ilvl="2">
      <w:start w:val="1"/>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nsid w:val="16D10062"/>
    <w:multiLevelType w:val="multilevel"/>
    <w:tmpl w:val="D98ED8C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68F6994"/>
    <w:multiLevelType w:val="multilevel"/>
    <w:tmpl w:val="2D00B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175C5"/>
    <w:multiLevelType w:val="multilevel"/>
    <w:tmpl w:val="AAA8942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BD62F7"/>
    <w:multiLevelType w:val="hybridMultilevel"/>
    <w:tmpl w:val="DE526CFE"/>
    <w:lvl w:ilvl="0" w:tplc="A516A6D0">
      <w:start w:val="1"/>
      <w:numFmt w:val="decimal"/>
      <w:lvlText w:val="%1."/>
      <w:lvlJc w:val="left"/>
      <w:pPr>
        <w:ind w:left="-14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F3472A"/>
    <w:multiLevelType w:val="multilevel"/>
    <w:tmpl w:val="8F2AD0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3607F"/>
    <w:multiLevelType w:val="hybridMultilevel"/>
    <w:tmpl w:val="5FBE5180"/>
    <w:lvl w:ilvl="0" w:tplc="F7B2ED0E">
      <w:start w:val="1"/>
      <w:numFmt w:val="decimal"/>
      <w:lvlText w:val="%1)"/>
      <w:lvlJc w:val="left"/>
      <w:pPr>
        <w:ind w:left="1" w:firstLine="709"/>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16C0926"/>
    <w:multiLevelType w:val="hybridMultilevel"/>
    <w:tmpl w:val="92BEE9CC"/>
    <w:lvl w:ilvl="0" w:tplc="60226A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81F10B5"/>
    <w:multiLevelType w:val="multilevel"/>
    <w:tmpl w:val="35986E52"/>
    <w:lvl w:ilvl="0">
      <w:start w:val="2"/>
      <w:numFmt w:val="decimal"/>
      <w:lvlText w:val="%1."/>
      <w:lvlJc w:val="left"/>
      <w:pPr>
        <w:ind w:left="1243" w:hanging="675"/>
      </w:pPr>
      <w:rPr>
        <w:rFonts w:hint="default"/>
      </w:rPr>
    </w:lvl>
    <w:lvl w:ilvl="1">
      <w:start w:val="6"/>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AC52E43"/>
    <w:multiLevelType w:val="hybridMultilevel"/>
    <w:tmpl w:val="DE526CFE"/>
    <w:lvl w:ilvl="0" w:tplc="A516A6D0">
      <w:start w:val="1"/>
      <w:numFmt w:val="decimal"/>
      <w:lvlText w:val="%1."/>
      <w:lvlJc w:val="left"/>
      <w:pPr>
        <w:ind w:left="-283"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F5F38C7"/>
    <w:multiLevelType w:val="multilevel"/>
    <w:tmpl w:val="6A780C84"/>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DBA4441"/>
    <w:multiLevelType w:val="multilevel"/>
    <w:tmpl w:val="618CD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5"/>
  </w:num>
  <w:num w:numId="3">
    <w:abstractNumId w:val="2"/>
  </w:num>
  <w:num w:numId="4">
    <w:abstractNumId w:val="10"/>
  </w:num>
  <w:num w:numId="5">
    <w:abstractNumId w:val="3"/>
  </w:num>
  <w:num w:numId="6">
    <w:abstractNumId w:val="18"/>
  </w:num>
  <w:num w:numId="7">
    <w:abstractNumId w:val="30"/>
  </w:num>
  <w:num w:numId="8">
    <w:abstractNumId w:val="1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3"/>
  </w:num>
  <w:num w:numId="13">
    <w:abstractNumId w:val="32"/>
  </w:num>
  <w:num w:numId="14">
    <w:abstractNumId w:val="20"/>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28"/>
  </w:num>
  <w:num w:numId="21">
    <w:abstractNumId w:val="35"/>
  </w:num>
  <w:num w:numId="22">
    <w:abstractNumId w:val="15"/>
  </w:num>
  <w:num w:numId="23">
    <w:abstractNumId w:val="27"/>
  </w:num>
  <w:num w:numId="24">
    <w:abstractNumId w:val="29"/>
  </w:num>
  <w:num w:numId="25">
    <w:abstractNumId w:val="19"/>
  </w:num>
  <w:num w:numId="26">
    <w:abstractNumId w:val="5"/>
  </w:num>
  <w:num w:numId="27">
    <w:abstractNumId w:val="13"/>
  </w:num>
  <w:num w:numId="28">
    <w:abstractNumId w:val="16"/>
  </w:num>
  <w:num w:numId="29">
    <w:abstractNumId w:val="9"/>
  </w:num>
  <w:num w:numId="30">
    <w:abstractNumId w:val="14"/>
  </w:num>
  <w:num w:numId="31">
    <w:abstractNumId w:val="24"/>
  </w:num>
  <w:num w:numId="32">
    <w:abstractNumId w:val="6"/>
  </w:num>
  <w:num w:numId="33">
    <w:abstractNumId w:val="21"/>
  </w:num>
  <w:num w:numId="34">
    <w:abstractNumId w:val="31"/>
  </w:num>
  <w:num w:numId="35">
    <w:abstractNumId w:val="11"/>
  </w:num>
  <w:num w:numId="36">
    <w:abstractNumId w:val="1"/>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86328E"/>
    <w:rsid w:val="00001A44"/>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52C2"/>
    <w:rsid w:val="000A62DC"/>
    <w:rsid w:val="000B3AB3"/>
    <w:rsid w:val="000B6987"/>
    <w:rsid w:val="000B6D2A"/>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E591A"/>
    <w:rsid w:val="000F0108"/>
    <w:rsid w:val="000F1439"/>
    <w:rsid w:val="000F23D0"/>
    <w:rsid w:val="000F4296"/>
    <w:rsid w:val="000F4CC8"/>
    <w:rsid w:val="000F6CE7"/>
    <w:rsid w:val="000F71B8"/>
    <w:rsid w:val="00100453"/>
    <w:rsid w:val="00103798"/>
    <w:rsid w:val="00103F1C"/>
    <w:rsid w:val="00105040"/>
    <w:rsid w:val="001109B0"/>
    <w:rsid w:val="00110D80"/>
    <w:rsid w:val="0011170D"/>
    <w:rsid w:val="00111914"/>
    <w:rsid w:val="00111CBC"/>
    <w:rsid w:val="00112449"/>
    <w:rsid w:val="00114B75"/>
    <w:rsid w:val="001158B2"/>
    <w:rsid w:val="0011656D"/>
    <w:rsid w:val="00120DE7"/>
    <w:rsid w:val="00122C89"/>
    <w:rsid w:val="00123256"/>
    <w:rsid w:val="00123297"/>
    <w:rsid w:val="00123323"/>
    <w:rsid w:val="00124139"/>
    <w:rsid w:val="0012436E"/>
    <w:rsid w:val="001244C5"/>
    <w:rsid w:val="00125B25"/>
    <w:rsid w:val="0012658C"/>
    <w:rsid w:val="001273E4"/>
    <w:rsid w:val="00130268"/>
    <w:rsid w:val="00130FBD"/>
    <w:rsid w:val="00131109"/>
    <w:rsid w:val="00131774"/>
    <w:rsid w:val="0013441C"/>
    <w:rsid w:val="001354D5"/>
    <w:rsid w:val="00141767"/>
    <w:rsid w:val="00143DDE"/>
    <w:rsid w:val="00147D4B"/>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5D3A"/>
    <w:rsid w:val="00167134"/>
    <w:rsid w:val="00167445"/>
    <w:rsid w:val="00172206"/>
    <w:rsid w:val="0017228B"/>
    <w:rsid w:val="00173F71"/>
    <w:rsid w:val="00174757"/>
    <w:rsid w:val="001752AF"/>
    <w:rsid w:val="00175FBB"/>
    <w:rsid w:val="00176D18"/>
    <w:rsid w:val="00176FA4"/>
    <w:rsid w:val="0018014B"/>
    <w:rsid w:val="0018085B"/>
    <w:rsid w:val="00182081"/>
    <w:rsid w:val="0018296C"/>
    <w:rsid w:val="00183D6A"/>
    <w:rsid w:val="00185B94"/>
    <w:rsid w:val="00185F66"/>
    <w:rsid w:val="001867FE"/>
    <w:rsid w:val="00186D4C"/>
    <w:rsid w:val="0018779A"/>
    <w:rsid w:val="00190A6A"/>
    <w:rsid w:val="001922F8"/>
    <w:rsid w:val="00193053"/>
    <w:rsid w:val="00194191"/>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1BB0"/>
    <w:rsid w:val="001C40B8"/>
    <w:rsid w:val="001C4C3F"/>
    <w:rsid w:val="001C4C73"/>
    <w:rsid w:val="001C7718"/>
    <w:rsid w:val="001D208A"/>
    <w:rsid w:val="001D214B"/>
    <w:rsid w:val="001D2496"/>
    <w:rsid w:val="001D4371"/>
    <w:rsid w:val="001D447B"/>
    <w:rsid w:val="001D4A60"/>
    <w:rsid w:val="001D4F7A"/>
    <w:rsid w:val="001E152E"/>
    <w:rsid w:val="001E21B8"/>
    <w:rsid w:val="001E4896"/>
    <w:rsid w:val="001E48FD"/>
    <w:rsid w:val="001E5F96"/>
    <w:rsid w:val="001E6A9B"/>
    <w:rsid w:val="001E7A27"/>
    <w:rsid w:val="001F074D"/>
    <w:rsid w:val="001F13B7"/>
    <w:rsid w:val="001F14E4"/>
    <w:rsid w:val="001F21D4"/>
    <w:rsid w:val="001F5597"/>
    <w:rsid w:val="001F5CAB"/>
    <w:rsid w:val="001F66D1"/>
    <w:rsid w:val="001F7258"/>
    <w:rsid w:val="001F741C"/>
    <w:rsid w:val="001F74B3"/>
    <w:rsid w:val="001F7E85"/>
    <w:rsid w:val="00200452"/>
    <w:rsid w:val="0020099E"/>
    <w:rsid w:val="00200B16"/>
    <w:rsid w:val="0020103B"/>
    <w:rsid w:val="002019AA"/>
    <w:rsid w:val="00202C1E"/>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56591"/>
    <w:rsid w:val="0026071C"/>
    <w:rsid w:val="002619D7"/>
    <w:rsid w:val="00261A16"/>
    <w:rsid w:val="00262C3A"/>
    <w:rsid w:val="002636B1"/>
    <w:rsid w:val="0026380A"/>
    <w:rsid w:val="0026555F"/>
    <w:rsid w:val="002664D4"/>
    <w:rsid w:val="002669EB"/>
    <w:rsid w:val="00272666"/>
    <w:rsid w:val="002737DB"/>
    <w:rsid w:val="00273ACA"/>
    <w:rsid w:val="00273B98"/>
    <w:rsid w:val="00275C24"/>
    <w:rsid w:val="00276FAB"/>
    <w:rsid w:val="002772DE"/>
    <w:rsid w:val="00280CDD"/>
    <w:rsid w:val="002810B9"/>
    <w:rsid w:val="002820D1"/>
    <w:rsid w:val="002835A6"/>
    <w:rsid w:val="00284507"/>
    <w:rsid w:val="0028549B"/>
    <w:rsid w:val="0028719D"/>
    <w:rsid w:val="00295A4C"/>
    <w:rsid w:val="00296F07"/>
    <w:rsid w:val="002A08A2"/>
    <w:rsid w:val="002A4353"/>
    <w:rsid w:val="002A5530"/>
    <w:rsid w:val="002A56AD"/>
    <w:rsid w:val="002A5C0C"/>
    <w:rsid w:val="002A67A4"/>
    <w:rsid w:val="002A7BBB"/>
    <w:rsid w:val="002B0291"/>
    <w:rsid w:val="002B0AFE"/>
    <w:rsid w:val="002B34CB"/>
    <w:rsid w:val="002B3621"/>
    <w:rsid w:val="002B421A"/>
    <w:rsid w:val="002B5452"/>
    <w:rsid w:val="002B54B9"/>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1DA5"/>
    <w:rsid w:val="002E2164"/>
    <w:rsid w:val="002E238F"/>
    <w:rsid w:val="002E62A3"/>
    <w:rsid w:val="002E69B3"/>
    <w:rsid w:val="002E7074"/>
    <w:rsid w:val="002E7494"/>
    <w:rsid w:val="002F07CA"/>
    <w:rsid w:val="002F0953"/>
    <w:rsid w:val="002F1CE1"/>
    <w:rsid w:val="002F1D3D"/>
    <w:rsid w:val="002F33F3"/>
    <w:rsid w:val="002F3429"/>
    <w:rsid w:val="002F3DA5"/>
    <w:rsid w:val="002F465F"/>
    <w:rsid w:val="002F4EDD"/>
    <w:rsid w:val="002F7A90"/>
    <w:rsid w:val="003006E1"/>
    <w:rsid w:val="00300B0E"/>
    <w:rsid w:val="00302411"/>
    <w:rsid w:val="00302FA0"/>
    <w:rsid w:val="00303469"/>
    <w:rsid w:val="00303489"/>
    <w:rsid w:val="00303D05"/>
    <w:rsid w:val="00304183"/>
    <w:rsid w:val="00305FBA"/>
    <w:rsid w:val="003063CE"/>
    <w:rsid w:val="003100A2"/>
    <w:rsid w:val="003104A9"/>
    <w:rsid w:val="00310F43"/>
    <w:rsid w:val="003132E8"/>
    <w:rsid w:val="00313C87"/>
    <w:rsid w:val="00315910"/>
    <w:rsid w:val="00315C50"/>
    <w:rsid w:val="003162CF"/>
    <w:rsid w:val="003217FD"/>
    <w:rsid w:val="00324155"/>
    <w:rsid w:val="00325F9F"/>
    <w:rsid w:val="0032619E"/>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575F"/>
    <w:rsid w:val="0034644B"/>
    <w:rsid w:val="00347A86"/>
    <w:rsid w:val="00347E2C"/>
    <w:rsid w:val="0035068C"/>
    <w:rsid w:val="00350C33"/>
    <w:rsid w:val="00351462"/>
    <w:rsid w:val="00352194"/>
    <w:rsid w:val="003530BA"/>
    <w:rsid w:val="00353ADD"/>
    <w:rsid w:val="00354AFD"/>
    <w:rsid w:val="00355413"/>
    <w:rsid w:val="00356FCE"/>
    <w:rsid w:val="00361E25"/>
    <w:rsid w:val="00362DE9"/>
    <w:rsid w:val="003661DE"/>
    <w:rsid w:val="00366661"/>
    <w:rsid w:val="00367AAC"/>
    <w:rsid w:val="00367CD3"/>
    <w:rsid w:val="0037154A"/>
    <w:rsid w:val="00373829"/>
    <w:rsid w:val="00374082"/>
    <w:rsid w:val="00374692"/>
    <w:rsid w:val="00374E8D"/>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5FF3"/>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1F0B"/>
    <w:rsid w:val="003E2022"/>
    <w:rsid w:val="003E210A"/>
    <w:rsid w:val="003E3D92"/>
    <w:rsid w:val="003E3FAF"/>
    <w:rsid w:val="003E50A4"/>
    <w:rsid w:val="003E6031"/>
    <w:rsid w:val="003E6F37"/>
    <w:rsid w:val="003E732E"/>
    <w:rsid w:val="003F0022"/>
    <w:rsid w:val="003F034F"/>
    <w:rsid w:val="003F14F1"/>
    <w:rsid w:val="003F1F6B"/>
    <w:rsid w:val="003F260B"/>
    <w:rsid w:val="003F2FE1"/>
    <w:rsid w:val="003F3C96"/>
    <w:rsid w:val="003F58D7"/>
    <w:rsid w:val="003F6192"/>
    <w:rsid w:val="003F692B"/>
    <w:rsid w:val="003F72C7"/>
    <w:rsid w:val="0040158C"/>
    <w:rsid w:val="0040174B"/>
    <w:rsid w:val="00403531"/>
    <w:rsid w:val="00403D33"/>
    <w:rsid w:val="00403E58"/>
    <w:rsid w:val="00404A81"/>
    <w:rsid w:val="00404E1A"/>
    <w:rsid w:val="00410218"/>
    <w:rsid w:val="00411763"/>
    <w:rsid w:val="00413655"/>
    <w:rsid w:val="00413AB6"/>
    <w:rsid w:val="004142C4"/>
    <w:rsid w:val="0041479C"/>
    <w:rsid w:val="00414954"/>
    <w:rsid w:val="0041614E"/>
    <w:rsid w:val="00420C05"/>
    <w:rsid w:val="004221C5"/>
    <w:rsid w:val="00423175"/>
    <w:rsid w:val="00423AA6"/>
    <w:rsid w:val="00423CCC"/>
    <w:rsid w:val="00423F2C"/>
    <w:rsid w:val="0042467F"/>
    <w:rsid w:val="00425EDB"/>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2DB0"/>
    <w:rsid w:val="00453860"/>
    <w:rsid w:val="004542C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266"/>
    <w:rsid w:val="004943AE"/>
    <w:rsid w:val="00494695"/>
    <w:rsid w:val="0049558B"/>
    <w:rsid w:val="00496E0A"/>
    <w:rsid w:val="004A53EA"/>
    <w:rsid w:val="004A6A20"/>
    <w:rsid w:val="004A6C7B"/>
    <w:rsid w:val="004B3A90"/>
    <w:rsid w:val="004B3E10"/>
    <w:rsid w:val="004B42CB"/>
    <w:rsid w:val="004B5C0A"/>
    <w:rsid w:val="004B6305"/>
    <w:rsid w:val="004C06F2"/>
    <w:rsid w:val="004C0741"/>
    <w:rsid w:val="004C0F3B"/>
    <w:rsid w:val="004C17A0"/>
    <w:rsid w:val="004C2893"/>
    <w:rsid w:val="004C2D4D"/>
    <w:rsid w:val="004C2F0C"/>
    <w:rsid w:val="004C3C32"/>
    <w:rsid w:val="004C4497"/>
    <w:rsid w:val="004C4BBB"/>
    <w:rsid w:val="004C59DA"/>
    <w:rsid w:val="004C5C35"/>
    <w:rsid w:val="004C615C"/>
    <w:rsid w:val="004C7255"/>
    <w:rsid w:val="004C72EA"/>
    <w:rsid w:val="004C7D94"/>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3A6A"/>
    <w:rsid w:val="004F6320"/>
    <w:rsid w:val="005012B3"/>
    <w:rsid w:val="00501BC4"/>
    <w:rsid w:val="00503158"/>
    <w:rsid w:val="00503C1D"/>
    <w:rsid w:val="0050449E"/>
    <w:rsid w:val="005059A7"/>
    <w:rsid w:val="00505FA0"/>
    <w:rsid w:val="005070F8"/>
    <w:rsid w:val="00507E97"/>
    <w:rsid w:val="00507F51"/>
    <w:rsid w:val="00512164"/>
    <w:rsid w:val="0051584A"/>
    <w:rsid w:val="00516178"/>
    <w:rsid w:val="00521223"/>
    <w:rsid w:val="0052147D"/>
    <w:rsid w:val="00521640"/>
    <w:rsid w:val="00521A61"/>
    <w:rsid w:val="005220D7"/>
    <w:rsid w:val="00523225"/>
    <w:rsid w:val="00523A97"/>
    <w:rsid w:val="00524C19"/>
    <w:rsid w:val="00525223"/>
    <w:rsid w:val="0052607D"/>
    <w:rsid w:val="005262F4"/>
    <w:rsid w:val="00526B89"/>
    <w:rsid w:val="00526F7D"/>
    <w:rsid w:val="00530304"/>
    <w:rsid w:val="005314CC"/>
    <w:rsid w:val="00531E9A"/>
    <w:rsid w:val="005327DD"/>
    <w:rsid w:val="00532F22"/>
    <w:rsid w:val="00535BF8"/>
    <w:rsid w:val="0053735B"/>
    <w:rsid w:val="00537440"/>
    <w:rsid w:val="0053763C"/>
    <w:rsid w:val="00537AB3"/>
    <w:rsid w:val="00537CBD"/>
    <w:rsid w:val="00537CF0"/>
    <w:rsid w:val="00541C0B"/>
    <w:rsid w:val="005425B4"/>
    <w:rsid w:val="00542ABB"/>
    <w:rsid w:val="00543D3F"/>
    <w:rsid w:val="00545189"/>
    <w:rsid w:val="0054666D"/>
    <w:rsid w:val="0054677A"/>
    <w:rsid w:val="00546913"/>
    <w:rsid w:val="00546E91"/>
    <w:rsid w:val="00550D08"/>
    <w:rsid w:val="00551357"/>
    <w:rsid w:val="0055144D"/>
    <w:rsid w:val="00553289"/>
    <w:rsid w:val="005544A2"/>
    <w:rsid w:val="005547DD"/>
    <w:rsid w:val="00555180"/>
    <w:rsid w:val="00556558"/>
    <w:rsid w:val="00560AC2"/>
    <w:rsid w:val="00560BC7"/>
    <w:rsid w:val="00562263"/>
    <w:rsid w:val="00564124"/>
    <w:rsid w:val="00564455"/>
    <w:rsid w:val="00565700"/>
    <w:rsid w:val="00565FE8"/>
    <w:rsid w:val="00566B62"/>
    <w:rsid w:val="00566F54"/>
    <w:rsid w:val="00567312"/>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7BD"/>
    <w:rsid w:val="00593B8F"/>
    <w:rsid w:val="005946DF"/>
    <w:rsid w:val="005951BE"/>
    <w:rsid w:val="00595744"/>
    <w:rsid w:val="005A1234"/>
    <w:rsid w:val="005A1F84"/>
    <w:rsid w:val="005A22C0"/>
    <w:rsid w:val="005A24F9"/>
    <w:rsid w:val="005A2DCC"/>
    <w:rsid w:val="005A33E1"/>
    <w:rsid w:val="005A4995"/>
    <w:rsid w:val="005A4C24"/>
    <w:rsid w:val="005A5071"/>
    <w:rsid w:val="005B0800"/>
    <w:rsid w:val="005B14F9"/>
    <w:rsid w:val="005B172F"/>
    <w:rsid w:val="005B403F"/>
    <w:rsid w:val="005B6DFA"/>
    <w:rsid w:val="005C074C"/>
    <w:rsid w:val="005C1203"/>
    <w:rsid w:val="005C1F11"/>
    <w:rsid w:val="005C3798"/>
    <w:rsid w:val="005C42C5"/>
    <w:rsid w:val="005C5066"/>
    <w:rsid w:val="005C56B7"/>
    <w:rsid w:val="005C6E8B"/>
    <w:rsid w:val="005D104D"/>
    <w:rsid w:val="005D3D5C"/>
    <w:rsid w:val="005E10A9"/>
    <w:rsid w:val="005E19C3"/>
    <w:rsid w:val="005E1C79"/>
    <w:rsid w:val="005E1F5D"/>
    <w:rsid w:val="005E2859"/>
    <w:rsid w:val="005E4A5D"/>
    <w:rsid w:val="005E4B69"/>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1BA2"/>
    <w:rsid w:val="0060306C"/>
    <w:rsid w:val="00603207"/>
    <w:rsid w:val="006034C0"/>
    <w:rsid w:val="00605587"/>
    <w:rsid w:val="00606061"/>
    <w:rsid w:val="006060C7"/>
    <w:rsid w:val="00607D00"/>
    <w:rsid w:val="00610287"/>
    <w:rsid w:val="006103CF"/>
    <w:rsid w:val="00611D39"/>
    <w:rsid w:val="00612A99"/>
    <w:rsid w:val="00612C93"/>
    <w:rsid w:val="00616253"/>
    <w:rsid w:val="00616FF1"/>
    <w:rsid w:val="00620075"/>
    <w:rsid w:val="0062086B"/>
    <w:rsid w:val="0062216A"/>
    <w:rsid w:val="006224CF"/>
    <w:rsid w:val="006228EC"/>
    <w:rsid w:val="0062500C"/>
    <w:rsid w:val="00627336"/>
    <w:rsid w:val="00630465"/>
    <w:rsid w:val="00630A5B"/>
    <w:rsid w:val="0063140F"/>
    <w:rsid w:val="00631F0A"/>
    <w:rsid w:val="00632AFC"/>
    <w:rsid w:val="00633206"/>
    <w:rsid w:val="00634965"/>
    <w:rsid w:val="0063554A"/>
    <w:rsid w:val="006408A8"/>
    <w:rsid w:val="00640FE6"/>
    <w:rsid w:val="0064387E"/>
    <w:rsid w:val="00643B13"/>
    <w:rsid w:val="00643E66"/>
    <w:rsid w:val="00644908"/>
    <w:rsid w:val="00644D78"/>
    <w:rsid w:val="006453EF"/>
    <w:rsid w:val="0064633F"/>
    <w:rsid w:val="006476F9"/>
    <w:rsid w:val="006478E2"/>
    <w:rsid w:val="00650663"/>
    <w:rsid w:val="006529F1"/>
    <w:rsid w:val="0065608D"/>
    <w:rsid w:val="006562E0"/>
    <w:rsid w:val="00656D66"/>
    <w:rsid w:val="0065734C"/>
    <w:rsid w:val="006574F9"/>
    <w:rsid w:val="0066003A"/>
    <w:rsid w:val="006605D8"/>
    <w:rsid w:val="00660D47"/>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683"/>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3896"/>
    <w:rsid w:val="006A57F2"/>
    <w:rsid w:val="006A6B9D"/>
    <w:rsid w:val="006A6F6B"/>
    <w:rsid w:val="006A7D45"/>
    <w:rsid w:val="006B055D"/>
    <w:rsid w:val="006B350D"/>
    <w:rsid w:val="006B35A3"/>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D7AF6"/>
    <w:rsid w:val="006E0A87"/>
    <w:rsid w:val="006E118A"/>
    <w:rsid w:val="006E15B0"/>
    <w:rsid w:val="006E17E6"/>
    <w:rsid w:val="006E19D8"/>
    <w:rsid w:val="006E2F4F"/>
    <w:rsid w:val="006E55C1"/>
    <w:rsid w:val="006E56B7"/>
    <w:rsid w:val="006E6C60"/>
    <w:rsid w:val="006F0093"/>
    <w:rsid w:val="006F1479"/>
    <w:rsid w:val="006F1E6F"/>
    <w:rsid w:val="006F2A7F"/>
    <w:rsid w:val="006F2EEF"/>
    <w:rsid w:val="006F3135"/>
    <w:rsid w:val="006F3ABD"/>
    <w:rsid w:val="006F46DD"/>
    <w:rsid w:val="006F49EF"/>
    <w:rsid w:val="006F60F0"/>
    <w:rsid w:val="007007E4"/>
    <w:rsid w:val="007012D0"/>
    <w:rsid w:val="00701A46"/>
    <w:rsid w:val="00702C10"/>
    <w:rsid w:val="0070393F"/>
    <w:rsid w:val="00704D73"/>
    <w:rsid w:val="00704E4B"/>
    <w:rsid w:val="007056E2"/>
    <w:rsid w:val="007068C8"/>
    <w:rsid w:val="00706C2D"/>
    <w:rsid w:val="007115A8"/>
    <w:rsid w:val="007118D6"/>
    <w:rsid w:val="00711CDF"/>
    <w:rsid w:val="00712600"/>
    <w:rsid w:val="007129EF"/>
    <w:rsid w:val="00715792"/>
    <w:rsid w:val="00715952"/>
    <w:rsid w:val="00716949"/>
    <w:rsid w:val="007170DE"/>
    <w:rsid w:val="00717EF3"/>
    <w:rsid w:val="00721736"/>
    <w:rsid w:val="00721AAA"/>
    <w:rsid w:val="007227DE"/>
    <w:rsid w:val="0072307C"/>
    <w:rsid w:val="00723821"/>
    <w:rsid w:val="0072695F"/>
    <w:rsid w:val="00726F12"/>
    <w:rsid w:val="007316B7"/>
    <w:rsid w:val="00731B77"/>
    <w:rsid w:val="00732F80"/>
    <w:rsid w:val="007365E6"/>
    <w:rsid w:val="00736E1A"/>
    <w:rsid w:val="00742BAE"/>
    <w:rsid w:val="00743282"/>
    <w:rsid w:val="00744D15"/>
    <w:rsid w:val="00745169"/>
    <w:rsid w:val="00746F28"/>
    <w:rsid w:val="0074780E"/>
    <w:rsid w:val="00750CF2"/>
    <w:rsid w:val="007511D5"/>
    <w:rsid w:val="0075374B"/>
    <w:rsid w:val="007553A0"/>
    <w:rsid w:val="007555BB"/>
    <w:rsid w:val="007577B0"/>
    <w:rsid w:val="00757890"/>
    <w:rsid w:val="00757BE7"/>
    <w:rsid w:val="00761F4F"/>
    <w:rsid w:val="00761FF1"/>
    <w:rsid w:val="00763C67"/>
    <w:rsid w:val="00764C31"/>
    <w:rsid w:val="007652AD"/>
    <w:rsid w:val="00766A2D"/>
    <w:rsid w:val="00766E1C"/>
    <w:rsid w:val="00767910"/>
    <w:rsid w:val="00770A49"/>
    <w:rsid w:val="00771232"/>
    <w:rsid w:val="00772BEB"/>
    <w:rsid w:val="00774BA9"/>
    <w:rsid w:val="00780B8D"/>
    <w:rsid w:val="007830A0"/>
    <w:rsid w:val="0078323C"/>
    <w:rsid w:val="007839CA"/>
    <w:rsid w:val="00783CB0"/>
    <w:rsid w:val="007859AB"/>
    <w:rsid w:val="00785CD2"/>
    <w:rsid w:val="00786DC3"/>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4B73"/>
    <w:rsid w:val="007C7CA5"/>
    <w:rsid w:val="007C7CE6"/>
    <w:rsid w:val="007C7CFB"/>
    <w:rsid w:val="007D0B22"/>
    <w:rsid w:val="007D3B96"/>
    <w:rsid w:val="007D3D6E"/>
    <w:rsid w:val="007D48D1"/>
    <w:rsid w:val="007D4948"/>
    <w:rsid w:val="007D4DA0"/>
    <w:rsid w:val="007D4F83"/>
    <w:rsid w:val="007D52ED"/>
    <w:rsid w:val="007D58BE"/>
    <w:rsid w:val="007D6231"/>
    <w:rsid w:val="007D7FA5"/>
    <w:rsid w:val="007E127A"/>
    <w:rsid w:val="007E2DA7"/>
    <w:rsid w:val="007E3465"/>
    <w:rsid w:val="007E442B"/>
    <w:rsid w:val="007E6AAA"/>
    <w:rsid w:val="007E74AC"/>
    <w:rsid w:val="007F067A"/>
    <w:rsid w:val="007F1605"/>
    <w:rsid w:val="007F34E3"/>
    <w:rsid w:val="007F3879"/>
    <w:rsid w:val="007F39AE"/>
    <w:rsid w:val="007F5369"/>
    <w:rsid w:val="007F76FD"/>
    <w:rsid w:val="008002C5"/>
    <w:rsid w:val="00800AE4"/>
    <w:rsid w:val="00801BEF"/>
    <w:rsid w:val="00804518"/>
    <w:rsid w:val="00805F9E"/>
    <w:rsid w:val="00806E38"/>
    <w:rsid w:val="00810C4A"/>
    <w:rsid w:val="008144CA"/>
    <w:rsid w:val="00814F76"/>
    <w:rsid w:val="00815A0D"/>
    <w:rsid w:val="0081627D"/>
    <w:rsid w:val="00816B99"/>
    <w:rsid w:val="00816D51"/>
    <w:rsid w:val="00816DB9"/>
    <w:rsid w:val="00817DED"/>
    <w:rsid w:val="00817F10"/>
    <w:rsid w:val="0082008B"/>
    <w:rsid w:val="00822235"/>
    <w:rsid w:val="00822E07"/>
    <w:rsid w:val="00823765"/>
    <w:rsid w:val="00823DB3"/>
    <w:rsid w:val="00824A0E"/>
    <w:rsid w:val="0082513A"/>
    <w:rsid w:val="00825C2C"/>
    <w:rsid w:val="008260E3"/>
    <w:rsid w:val="008265FC"/>
    <w:rsid w:val="0082660A"/>
    <w:rsid w:val="00827346"/>
    <w:rsid w:val="0083054A"/>
    <w:rsid w:val="00832FE3"/>
    <w:rsid w:val="00833F4B"/>
    <w:rsid w:val="00836AA7"/>
    <w:rsid w:val="00837641"/>
    <w:rsid w:val="00837EE4"/>
    <w:rsid w:val="008409F3"/>
    <w:rsid w:val="008414A7"/>
    <w:rsid w:val="0084181C"/>
    <w:rsid w:val="00842F24"/>
    <w:rsid w:val="008447CE"/>
    <w:rsid w:val="008449F3"/>
    <w:rsid w:val="0084605B"/>
    <w:rsid w:val="00846C31"/>
    <w:rsid w:val="00847D87"/>
    <w:rsid w:val="0085038A"/>
    <w:rsid w:val="00851798"/>
    <w:rsid w:val="00851A88"/>
    <w:rsid w:val="00854129"/>
    <w:rsid w:val="0085421A"/>
    <w:rsid w:val="00856D4A"/>
    <w:rsid w:val="00860E8E"/>
    <w:rsid w:val="00861135"/>
    <w:rsid w:val="0086279C"/>
    <w:rsid w:val="0086308F"/>
    <w:rsid w:val="008630D3"/>
    <w:rsid w:val="0086328E"/>
    <w:rsid w:val="00863EF2"/>
    <w:rsid w:val="00864778"/>
    <w:rsid w:val="00866833"/>
    <w:rsid w:val="00870865"/>
    <w:rsid w:val="00871193"/>
    <w:rsid w:val="008722B4"/>
    <w:rsid w:val="00872A31"/>
    <w:rsid w:val="00873799"/>
    <w:rsid w:val="00873FC2"/>
    <w:rsid w:val="00874043"/>
    <w:rsid w:val="0087466E"/>
    <w:rsid w:val="0087469A"/>
    <w:rsid w:val="00875252"/>
    <w:rsid w:val="00876802"/>
    <w:rsid w:val="00876C64"/>
    <w:rsid w:val="0087799A"/>
    <w:rsid w:val="008803B9"/>
    <w:rsid w:val="00881ACC"/>
    <w:rsid w:val="00881B3C"/>
    <w:rsid w:val="00881BA8"/>
    <w:rsid w:val="0088238A"/>
    <w:rsid w:val="00882D40"/>
    <w:rsid w:val="00883380"/>
    <w:rsid w:val="008834A0"/>
    <w:rsid w:val="00883A36"/>
    <w:rsid w:val="00884527"/>
    <w:rsid w:val="00886ED6"/>
    <w:rsid w:val="00890CA2"/>
    <w:rsid w:val="00891441"/>
    <w:rsid w:val="00892C67"/>
    <w:rsid w:val="00893086"/>
    <w:rsid w:val="00894387"/>
    <w:rsid w:val="00894D1C"/>
    <w:rsid w:val="00895679"/>
    <w:rsid w:val="008A0BE9"/>
    <w:rsid w:val="008A0FFB"/>
    <w:rsid w:val="008A29B0"/>
    <w:rsid w:val="008A3871"/>
    <w:rsid w:val="008A39FC"/>
    <w:rsid w:val="008A508D"/>
    <w:rsid w:val="008A5679"/>
    <w:rsid w:val="008A6CA0"/>
    <w:rsid w:val="008A6D1C"/>
    <w:rsid w:val="008B0B37"/>
    <w:rsid w:val="008B0C2C"/>
    <w:rsid w:val="008B1032"/>
    <w:rsid w:val="008B334B"/>
    <w:rsid w:val="008B4324"/>
    <w:rsid w:val="008B52A0"/>
    <w:rsid w:val="008B693C"/>
    <w:rsid w:val="008B7139"/>
    <w:rsid w:val="008C0B35"/>
    <w:rsid w:val="008C1198"/>
    <w:rsid w:val="008C1CC3"/>
    <w:rsid w:val="008C3488"/>
    <w:rsid w:val="008C36B6"/>
    <w:rsid w:val="008C444D"/>
    <w:rsid w:val="008D07A6"/>
    <w:rsid w:val="008D0AFC"/>
    <w:rsid w:val="008D0EF1"/>
    <w:rsid w:val="008D12F0"/>
    <w:rsid w:val="008D13AE"/>
    <w:rsid w:val="008D2B90"/>
    <w:rsid w:val="008D4180"/>
    <w:rsid w:val="008D4F43"/>
    <w:rsid w:val="008D5C8E"/>
    <w:rsid w:val="008D7BFE"/>
    <w:rsid w:val="008E0547"/>
    <w:rsid w:val="008E1192"/>
    <w:rsid w:val="008E19B0"/>
    <w:rsid w:val="008E3216"/>
    <w:rsid w:val="008E3EDD"/>
    <w:rsid w:val="008E54FB"/>
    <w:rsid w:val="008E5F64"/>
    <w:rsid w:val="008E6350"/>
    <w:rsid w:val="008E781F"/>
    <w:rsid w:val="008E7827"/>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31D8"/>
    <w:rsid w:val="00923A91"/>
    <w:rsid w:val="00924811"/>
    <w:rsid w:val="0092519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3DCE"/>
    <w:rsid w:val="009450C6"/>
    <w:rsid w:val="009455E0"/>
    <w:rsid w:val="00946364"/>
    <w:rsid w:val="00947641"/>
    <w:rsid w:val="00950360"/>
    <w:rsid w:val="00952F87"/>
    <w:rsid w:val="00962C08"/>
    <w:rsid w:val="00967227"/>
    <w:rsid w:val="00967A41"/>
    <w:rsid w:val="00967CE5"/>
    <w:rsid w:val="009725EC"/>
    <w:rsid w:val="009739D7"/>
    <w:rsid w:val="00973A9F"/>
    <w:rsid w:val="009750D5"/>
    <w:rsid w:val="0097578B"/>
    <w:rsid w:val="0097764F"/>
    <w:rsid w:val="0097772D"/>
    <w:rsid w:val="009804E8"/>
    <w:rsid w:val="009834AA"/>
    <w:rsid w:val="00983BBD"/>
    <w:rsid w:val="009841B6"/>
    <w:rsid w:val="00985C92"/>
    <w:rsid w:val="00986521"/>
    <w:rsid w:val="00991440"/>
    <w:rsid w:val="00991E2E"/>
    <w:rsid w:val="00991F8A"/>
    <w:rsid w:val="009A1492"/>
    <w:rsid w:val="009A21E9"/>
    <w:rsid w:val="009A2DB3"/>
    <w:rsid w:val="009A3400"/>
    <w:rsid w:val="009A3B57"/>
    <w:rsid w:val="009A4719"/>
    <w:rsid w:val="009A5432"/>
    <w:rsid w:val="009A5A1D"/>
    <w:rsid w:val="009A5FAB"/>
    <w:rsid w:val="009A6E7C"/>
    <w:rsid w:val="009A7A4A"/>
    <w:rsid w:val="009B0720"/>
    <w:rsid w:val="009B1110"/>
    <w:rsid w:val="009B15F7"/>
    <w:rsid w:val="009B16C9"/>
    <w:rsid w:val="009B356C"/>
    <w:rsid w:val="009C26C3"/>
    <w:rsid w:val="009C3BFC"/>
    <w:rsid w:val="009C4EE6"/>
    <w:rsid w:val="009D0345"/>
    <w:rsid w:val="009D038D"/>
    <w:rsid w:val="009D0619"/>
    <w:rsid w:val="009D076F"/>
    <w:rsid w:val="009D12CF"/>
    <w:rsid w:val="009D1D57"/>
    <w:rsid w:val="009D22D1"/>
    <w:rsid w:val="009D5D7B"/>
    <w:rsid w:val="009D7033"/>
    <w:rsid w:val="009E20C2"/>
    <w:rsid w:val="009E322D"/>
    <w:rsid w:val="009E5473"/>
    <w:rsid w:val="009E5B73"/>
    <w:rsid w:val="009E7679"/>
    <w:rsid w:val="009F18E3"/>
    <w:rsid w:val="009F2190"/>
    <w:rsid w:val="009F25B4"/>
    <w:rsid w:val="009F280B"/>
    <w:rsid w:val="009F39D5"/>
    <w:rsid w:val="009F3CF5"/>
    <w:rsid w:val="009F56A4"/>
    <w:rsid w:val="009F5924"/>
    <w:rsid w:val="009F6D67"/>
    <w:rsid w:val="00A01686"/>
    <w:rsid w:val="00A01915"/>
    <w:rsid w:val="00A035A3"/>
    <w:rsid w:val="00A040F2"/>
    <w:rsid w:val="00A07D04"/>
    <w:rsid w:val="00A07E81"/>
    <w:rsid w:val="00A119D3"/>
    <w:rsid w:val="00A11C6A"/>
    <w:rsid w:val="00A135A5"/>
    <w:rsid w:val="00A1383E"/>
    <w:rsid w:val="00A15BC4"/>
    <w:rsid w:val="00A160F1"/>
    <w:rsid w:val="00A16433"/>
    <w:rsid w:val="00A20AF1"/>
    <w:rsid w:val="00A212D5"/>
    <w:rsid w:val="00A2206B"/>
    <w:rsid w:val="00A23CA9"/>
    <w:rsid w:val="00A24824"/>
    <w:rsid w:val="00A2548D"/>
    <w:rsid w:val="00A269EE"/>
    <w:rsid w:val="00A30222"/>
    <w:rsid w:val="00A30BA8"/>
    <w:rsid w:val="00A31C3F"/>
    <w:rsid w:val="00A321B2"/>
    <w:rsid w:val="00A3294B"/>
    <w:rsid w:val="00A32EBE"/>
    <w:rsid w:val="00A344C9"/>
    <w:rsid w:val="00A36256"/>
    <w:rsid w:val="00A36BA3"/>
    <w:rsid w:val="00A371DB"/>
    <w:rsid w:val="00A37D77"/>
    <w:rsid w:val="00A4105B"/>
    <w:rsid w:val="00A4143D"/>
    <w:rsid w:val="00A43038"/>
    <w:rsid w:val="00A44028"/>
    <w:rsid w:val="00A441F5"/>
    <w:rsid w:val="00A456A8"/>
    <w:rsid w:val="00A4637F"/>
    <w:rsid w:val="00A46546"/>
    <w:rsid w:val="00A470BE"/>
    <w:rsid w:val="00A47A90"/>
    <w:rsid w:val="00A52079"/>
    <w:rsid w:val="00A5313C"/>
    <w:rsid w:val="00A53AAA"/>
    <w:rsid w:val="00A55650"/>
    <w:rsid w:val="00A56381"/>
    <w:rsid w:val="00A57411"/>
    <w:rsid w:val="00A57966"/>
    <w:rsid w:val="00A60AAF"/>
    <w:rsid w:val="00A61DB3"/>
    <w:rsid w:val="00A62125"/>
    <w:rsid w:val="00A623F7"/>
    <w:rsid w:val="00A6320F"/>
    <w:rsid w:val="00A64F83"/>
    <w:rsid w:val="00A656DB"/>
    <w:rsid w:val="00A65FDE"/>
    <w:rsid w:val="00A67386"/>
    <w:rsid w:val="00A67AD8"/>
    <w:rsid w:val="00A7126E"/>
    <w:rsid w:val="00A7386C"/>
    <w:rsid w:val="00A76F6A"/>
    <w:rsid w:val="00A77921"/>
    <w:rsid w:val="00A82092"/>
    <w:rsid w:val="00A82D81"/>
    <w:rsid w:val="00A834B4"/>
    <w:rsid w:val="00A843A9"/>
    <w:rsid w:val="00A8447A"/>
    <w:rsid w:val="00A84795"/>
    <w:rsid w:val="00A85179"/>
    <w:rsid w:val="00A86327"/>
    <w:rsid w:val="00A872D4"/>
    <w:rsid w:val="00A92958"/>
    <w:rsid w:val="00A929B2"/>
    <w:rsid w:val="00A92D7D"/>
    <w:rsid w:val="00A936A1"/>
    <w:rsid w:val="00A948BC"/>
    <w:rsid w:val="00A94E3B"/>
    <w:rsid w:val="00A95379"/>
    <w:rsid w:val="00A9786F"/>
    <w:rsid w:val="00AA016A"/>
    <w:rsid w:val="00AA0B32"/>
    <w:rsid w:val="00AA0D0A"/>
    <w:rsid w:val="00AA10EC"/>
    <w:rsid w:val="00AA1B29"/>
    <w:rsid w:val="00AA2950"/>
    <w:rsid w:val="00AA3051"/>
    <w:rsid w:val="00AA4124"/>
    <w:rsid w:val="00AA4D96"/>
    <w:rsid w:val="00AA553A"/>
    <w:rsid w:val="00AA5620"/>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266"/>
    <w:rsid w:val="00AE2E01"/>
    <w:rsid w:val="00AE33B8"/>
    <w:rsid w:val="00AE3BCB"/>
    <w:rsid w:val="00AE3D24"/>
    <w:rsid w:val="00AE4023"/>
    <w:rsid w:val="00AE6693"/>
    <w:rsid w:val="00AF307E"/>
    <w:rsid w:val="00AF3A54"/>
    <w:rsid w:val="00AF4496"/>
    <w:rsid w:val="00AF68C6"/>
    <w:rsid w:val="00AF6ABF"/>
    <w:rsid w:val="00AF7E8E"/>
    <w:rsid w:val="00B0144F"/>
    <w:rsid w:val="00B0274D"/>
    <w:rsid w:val="00B034FE"/>
    <w:rsid w:val="00B053E6"/>
    <w:rsid w:val="00B0549F"/>
    <w:rsid w:val="00B0569A"/>
    <w:rsid w:val="00B057D1"/>
    <w:rsid w:val="00B05F9A"/>
    <w:rsid w:val="00B10EB8"/>
    <w:rsid w:val="00B128A0"/>
    <w:rsid w:val="00B130EC"/>
    <w:rsid w:val="00B13F65"/>
    <w:rsid w:val="00B14324"/>
    <w:rsid w:val="00B16061"/>
    <w:rsid w:val="00B161B7"/>
    <w:rsid w:val="00B177A7"/>
    <w:rsid w:val="00B204C3"/>
    <w:rsid w:val="00B209E4"/>
    <w:rsid w:val="00B217D7"/>
    <w:rsid w:val="00B22C2E"/>
    <w:rsid w:val="00B23D6E"/>
    <w:rsid w:val="00B23FF0"/>
    <w:rsid w:val="00B24265"/>
    <w:rsid w:val="00B27B37"/>
    <w:rsid w:val="00B31327"/>
    <w:rsid w:val="00B334D1"/>
    <w:rsid w:val="00B340D1"/>
    <w:rsid w:val="00B364C3"/>
    <w:rsid w:val="00B365FF"/>
    <w:rsid w:val="00B3680D"/>
    <w:rsid w:val="00B416E1"/>
    <w:rsid w:val="00B41870"/>
    <w:rsid w:val="00B41BD4"/>
    <w:rsid w:val="00B42A9F"/>
    <w:rsid w:val="00B435C6"/>
    <w:rsid w:val="00B44342"/>
    <w:rsid w:val="00B44F31"/>
    <w:rsid w:val="00B4576F"/>
    <w:rsid w:val="00B507CD"/>
    <w:rsid w:val="00B50C30"/>
    <w:rsid w:val="00B516BE"/>
    <w:rsid w:val="00B51D12"/>
    <w:rsid w:val="00B522E0"/>
    <w:rsid w:val="00B524A0"/>
    <w:rsid w:val="00B534A0"/>
    <w:rsid w:val="00B54355"/>
    <w:rsid w:val="00B54F83"/>
    <w:rsid w:val="00B56440"/>
    <w:rsid w:val="00B60183"/>
    <w:rsid w:val="00B6095C"/>
    <w:rsid w:val="00B609E7"/>
    <w:rsid w:val="00B62C24"/>
    <w:rsid w:val="00B6578C"/>
    <w:rsid w:val="00B65CF6"/>
    <w:rsid w:val="00B70AB1"/>
    <w:rsid w:val="00B70D53"/>
    <w:rsid w:val="00B7333E"/>
    <w:rsid w:val="00B745B4"/>
    <w:rsid w:val="00B74779"/>
    <w:rsid w:val="00B758DF"/>
    <w:rsid w:val="00B76387"/>
    <w:rsid w:val="00B76DC6"/>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97F07"/>
    <w:rsid w:val="00BA017B"/>
    <w:rsid w:val="00BA0CDD"/>
    <w:rsid w:val="00BA3DFC"/>
    <w:rsid w:val="00BA5DC6"/>
    <w:rsid w:val="00BA7966"/>
    <w:rsid w:val="00BB1F02"/>
    <w:rsid w:val="00BB287A"/>
    <w:rsid w:val="00BB318D"/>
    <w:rsid w:val="00BB35A0"/>
    <w:rsid w:val="00BB37BB"/>
    <w:rsid w:val="00BB6EB9"/>
    <w:rsid w:val="00BC0D91"/>
    <w:rsid w:val="00BC1ED2"/>
    <w:rsid w:val="00BC22BF"/>
    <w:rsid w:val="00BC71CF"/>
    <w:rsid w:val="00BD118E"/>
    <w:rsid w:val="00BD1466"/>
    <w:rsid w:val="00BD28B6"/>
    <w:rsid w:val="00BD38E7"/>
    <w:rsid w:val="00BD45B5"/>
    <w:rsid w:val="00BD4AC9"/>
    <w:rsid w:val="00BD5F55"/>
    <w:rsid w:val="00BD6DFB"/>
    <w:rsid w:val="00BD7179"/>
    <w:rsid w:val="00BE161E"/>
    <w:rsid w:val="00BE49D1"/>
    <w:rsid w:val="00BE57F7"/>
    <w:rsid w:val="00BE6BA2"/>
    <w:rsid w:val="00BE71D1"/>
    <w:rsid w:val="00BE74A4"/>
    <w:rsid w:val="00BE787B"/>
    <w:rsid w:val="00BE793E"/>
    <w:rsid w:val="00BF0157"/>
    <w:rsid w:val="00BF33F5"/>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17F29"/>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376AE"/>
    <w:rsid w:val="00C37CB0"/>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47234"/>
    <w:rsid w:val="00C5103A"/>
    <w:rsid w:val="00C51AA5"/>
    <w:rsid w:val="00C528E8"/>
    <w:rsid w:val="00C542E2"/>
    <w:rsid w:val="00C62018"/>
    <w:rsid w:val="00C628A1"/>
    <w:rsid w:val="00C633E9"/>
    <w:rsid w:val="00C63DC3"/>
    <w:rsid w:val="00C640BD"/>
    <w:rsid w:val="00C64E51"/>
    <w:rsid w:val="00C64FC2"/>
    <w:rsid w:val="00C65491"/>
    <w:rsid w:val="00C66EF2"/>
    <w:rsid w:val="00C7051F"/>
    <w:rsid w:val="00C70BD1"/>
    <w:rsid w:val="00C760FF"/>
    <w:rsid w:val="00C816D9"/>
    <w:rsid w:val="00C826FC"/>
    <w:rsid w:val="00C852B0"/>
    <w:rsid w:val="00C874CF"/>
    <w:rsid w:val="00C902F4"/>
    <w:rsid w:val="00C92726"/>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4E95"/>
    <w:rsid w:val="00CA55A9"/>
    <w:rsid w:val="00CA6948"/>
    <w:rsid w:val="00CA7BDE"/>
    <w:rsid w:val="00CB070C"/>
    <w:rsid w:val="00CB07B9"/>
    <w:rsid w:val="00CB0E7D"/>
    <w:rsid w:val="00CB1734"/>
    <w:rsid w:val="00CB2594"/>
    <w:rsid w:val="00CB4D42"/>
    <w:rsid w:val="00CB7090"/>
    <w:rsid w:val="00CB7AD3"/>
    <w:rsid w:val="00CC166E"/>
    <w:rsid w:val="00CC1D9A"/>
    <w:rsid w:val="00CC1E9B"/>
    <w:rsid w:val="00CC2541"/>
    <w:rsid w:val="00CC58B7"/>
    <w:rsid w:val="00CC5EC5"/>
    <w:rsid w:val="00CC6373"/>
    <w:rsid w:val="00CD03E7"/>
    <w:rsid w:val="00CD0A54"/>
    <w:rsid w:val="00CD3CAB"/>
    <w:rsid w:val="00CD4BE1"/>
    <w:rsid w:val="00CD53C3"/>
    <w:rsid w:val="00CE0523"/>
    <w:rsid w:val="00CE1497"/>
    <w:rsid w:val="00CE2166"/>
    <w:rsid w:val="00CE2400"/>
    <w:rsid w:val="00CE3077"/>
    <w:rsid w:val="00CE41B1"/>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336"/>
    <w:rsid w:val="00CF5992"/>
    <w:rsid w:val="00CF6D45"/>
    <w:rsid w:val="00CF6ED5"/>
    <w:rsid w:val="00CF7B77"/>
    <w:rsid w:val="00D00257"/>
    <w:rsid w:val="00D036CF"/>
    <w:rsid w:val="00D04E68"/>
    <w:rsid w:val="00D06ACE"/>
    <w:rsid w:val="00D06F88"/>
    <w:rsid w:val="00D10524"/>
    <w:rsid w:val="00D118D5"/>
    <w:rsid w:val="00D13C06"/>
    <w:rsid w:val="00D1487D"/>
    <w:rsid w:val="00D14A47"/>
    <w:rsid w:val="00D155A7"/>
    <w:rsid w:val="00D16563"/>
    <w:rsid w:val="00D167B6"/>
    <w:rsid w:val="00D173CD"/>
    <w:rsid w:val="00D17C02"/>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57DEE"/>
    <w:rsid w:val="00D640E5"/>
    <w:rsid w:val="00D6490C"/>
    <w:rsid w:val="00D657A0"/>
    <w:rsid w:val="00D65DA6"/>
    <w:rsid w:val="00D663C6"/>
    <w:rsid w:val="00D663FE"/>
    <w:rsid w:val="00D66FC3"/>
    <w:rsid w:val="00D6768B"/>
    <w:rsid w:val="00D67CEB"/>
    <w:rsid w:val="00D731B5"/>
    <w:rsid w:val="00D74383"/>
    <w:rsid w:val="00D75975"/>
    <w:rsid w:val="00D7629B"/>
    <w:rsid w:val="00D77AA8"/>
    <w:rsid w:val="00D852F3"/>
    <w:rsid w:val="00D865C6"/>
    <w:rsid w:val="00D87B8E"/>
    <w:rsid w:val="00D87DF6"/>
    <w:rsid w:val="00D903DF"/>
    <w:rsid w:val="00D91A82"/>
    <w:rsid w:val="00D91F39"/>
    <w:rsid w:val="00D93404"/>
    <w:rsid w:val="00D94A5B"/>
    <w:rsid w:val="00D95A5F"/>
    <w:rsid w:val="00DA16F6"/>
    <w:rsid w:val="00DA33E9"/>
    <w:rsid w:val="00DA36BA"/>
    <w:rsid w:val="00DA4356"/>
    <w:rsid w:val="00DA435A"/>
    <w:rsid w:val="00DA4B35"/>
    <w:rsid w:val="00DA4CB3"/>
    <w:rsid w:val="00DA5269"/>
    <w:rsid w:val="00DA6318"/>
    <w:rsid w:val="00DA6EFB"/>
    <w:rsid w:val="00DB069E"/>
    <w:rsid w:val="00DB0F96"/>
    <w:rsid w:val="00DB10B7"/>
    <w:rsid w:val="00DB1B7C"/>
    <w:rsid w:val="00DB212B"/>
    <w:rsid w:val="00DB2554"/>
    <w:rsid w:val="00DB2E30"/>
    <w:rsid w:val="00DB5CEC"/>
    <w:rsid w:val="00DB7A2B"/>
    <w:rsid w:val="00DC0034"/>
    <w:rsid w:val="00DC0E40"/>
    <w:rsid w:val="00DC2CE6"/>
    <w:rsid w:val="00DC2ED7"/>
    <w:rsid w:val="00DC2F34"/>
    <w:rsid w:val="00DC37A9"/>
    <w:rsid w:val="00DC4A10"/>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304"/>
    <w:rsid w:val="00DE4A37"/>
    <w:rsid w:val="00DE4F5D"/>
    <w:rsid w:val="00DE4FAB"/>
    <w:rsid w:val="00DE5C84"/>
    <w:rsid w:val="00DE5E4F"/>
    <w:rsid w:val="00DE69D4"/>
    <w:rsid w:val="00DE7ABE"/>
    <w:rsid w:val="00DF02FE"/>
    <w:rsid w:val="00DF0385"/>
    <w:rsid w:val="00DF1342"/>
    <w:rsid w:val="00DF37E9"/>
    <w:rsid w:val="00DF3D9E"/>
    <w:rsid w:val="00DF453B"/>
    <w:rsid w:val="00DF4AAF"/>
    <w:rsid w:val="00DF5C1A"/>
    <w:rsid w:val="00DF5EB8"/>
    <w:rsid w:val="00DF5F7D"/>
    <w:rsid w:val="00DF7F65"/>
    <w:rsid w:val="00DF7FCC"/>
    <w:rsid w:val="00E00B41"/>
    <w:rsid w:val="00E00B60"/>
    <w:rsid w:val="00E01F63"/>
    <w:rsid w:val="00E02566"/>
    <w:rsid w:val="00E04E8F"/>
    <w:rsid w:val="00E066D5"/>
    <w:rsid w:val="00E0707E"/>
    <w:rsid w:val="00E10CCD"/>
    <w:rsid w:val="00E11267"/>
    <w:rsid w:val="00E12225"/>
    <w:rsid w:val="00E157D7"/>
    <w:rsid w:val="00E17329"/>
    <w:rsid w:val="00E201A7"/>
    <w:rsid w:val="00E20894"/>
    <w:rsid w:val="00E214C4"/>
    <w:rsid w:val="00E2154D"/>
    <w:rsid w:val="00E22451"/>
    <w:rsid w:val="00E22456"/>
    <w:rsid w:val="00E22800"/>
    <w:rsid w:val="00E22E66"/>
    <w:rsid w:val="00E233E1"/>
    <w:rsid w:val="00E24528"/>
    <w:rsid w:val="00E261A3"/>
    <w:rsid w:val="00E262FF"/>
    <w:rsid w:val="00E30DC5"/>
    <w:rsid w:val="00E3200B"/>
    <w:rsid w:val="00E33766"/>
    <w:rsid w:val="00E339CA"/>
    <w:rsid w:val="00E3415F"/>
    <w:rsid w:val="00E35900"/>
    <w:rsid w:val="00E37B63"/>
    <w:rsid w:val="00E37E52"/>
    <w:rsid w:val="00E408DC"/>
    <w:rsid w:val="00E42389"/>
    <w:rsid w:val="00E4266F"/>
    <w:rsid w:val="00E42774"/>
    <w:rsid w:val="00E43181"/>
    <w:rsid w:val="00E436F3"/>
    <w:rsid w:val="00E447C2"/>
    <w:rsid w:val="00E45478"/>
    <w:rsid w:val="00E454B3"/>
    <w:rsid w:val="00E521AB"/>
    <w:rsid w:val="00E53EF5"/>
    <w:rsid w:val="00E546F1"/>
    <w:rsid w:val="00E60613"/>
    <w:rsid w:val="00E627A9"/>
    <w:rsid w:val="00E62864"/>
    <w:rsid w:val="00E656A4"/>
    <w:rsid w:val="00E65D97"/>
    <w:rsid w:val="00E67499"/>
    <w:rsid w:val="00E7499E"/>
    <w:rsid w:val="00E75793"/>
    <w:rsid w:val="00E75F5C"/>
    <w:rsid w:val="00E7638A"/>
    <w:rsid w:val="00E7695A"/>
    <w:rsid w:val="00E80685"/>
    <w:rsid w:val="00E80BF8"/>
    <w:rsid w:val="00E81E93"/>
    <w:rsid w:val="00E82457"/>
    <w:rsid w:val="00E82990"/>
    <w:rsid w:val="00E84510"/>
    <w:rsid w:val="00E851A1"/>
    <w:rsid w:val="00E86359"/>
    <w:rsid w:val="00E8737A"/>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4D88"/>
    <w:rsid w:val="00EB526E"/>
    <w:rsid w:val="00EB52BF"/>
    <w:rsid w:val="00EB6E94"/>
    <w:rsid w:val="00EB74A5"/>
    <w:rsid w:val="00EC2A2B"/>
    <w:rsid w:val="00EC45A1"/>
    <w:rsid w:val="00EC48E0"/>
    <w:rsid w:val="00EC6070"/>
    <w:rsid w:val="00ED0CDC"/>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378"/>
    <w:rsid w:val="00EF0B82"/>
    <w:rsid w:val="00EF0DE3"/>
    <w:rsid w:val="00EF1491"/>
    <w:rsid w:val="00EF14F8"/>
    <w:rsid w:val="00EF1BCD"/>
    <w:rsid w:val="00EF2420"/>
    <w:rsid w:val="00EF452B"/>
    <w:rsid w:val="00EF5DC3"/>
    <w:rsid w:val="00EF7405"/>
    <w:rsid w:val="00EF786A"/>
    <w:rsid w:val="00F00ED5"/>
    <w:rsid w:val="00F00FB3"/>
    <w:rsid w:val="00F01A12"/>
    <w:rsid w:val="00F0391B"/>
    <w:rsid w:val="00F0573A"/>
    <w:rsid w:val="00F057A6"/>
    <w:rsid w:val="00F07404"/>
    <w:rsid w:val="00F07469"/>
    <w:rsid w:val="00F10137"/>
    <w:rsid w:val="00F11816"/>
    <w:rsid w:val="00F1255A"/>
    <w:rsid w:val="00F12948"/>
    <w:rsid w:val="00F13B0A"/>
    <w:rsid w:val="00F13B27"/>
    <w:rsid w:val="00F15511"/>
    <w:rsid w:val="00F15E0B"/>
    <w:rsid w:val="00F168FB"/>
    <w:rsid w:val="00F17345"/>
    <w:rsid w:val="00F17418"/>
    <w:rsid w:val="00F24A14"/>
    <w:rsid w:val="00F24A54"/>
    <w:rsid w:val="00F26A75"/>
    <w:rsid w:val="00F27AF4"/>
    <w:rsid w:val="00F30BA0"/>
    <w:rsid w:val="00F31CE1"/>
    <w:rsid w:val="00F32743"/>
    <w:rsid w:val="00F3357E"/>
    <w:rsid w:val="00F33AC5"/>
    <w:rsid w:val="00F349EE"/>
    <w:rsid w:val="00F35E8B"/>
    <w:rsid w:val="00F372D6"/>
    <w:rsid w:val="00F37ABA"/>
    <w:rsid w:val="00F406CF"/>
    <w:rsid w:val="00F41E95"/>
    <w:rsid w:val="00F43201"/>
    <w:rsid w:val="00F43BBA"/>
    <w:rsid w:val="00F43D1A"/>
    <w:rsid w:val="00F46ACD"/>
    <w:rsid w:val="00F50DAC"/>
    <w:rsid w:val="00F50E2E"/>
    <w:rsid w:val="00F52151"/>
    <w:rsid w:val="00F54851"/>
    <w:rsid w:val="00F5605C"/>
    <w:rsid w:val="00F56D8C"/>
    <w:rsid w:val="00F5757E"/>
    <w:rsid w:val="00F57C69"/>
    <w:rsid w:val="00F57CED"/>
    <w:rsid w:val="00F61561"/>
    <w:rsid w:val="00F616A8"/>
    <w:rsid w:val="00F63468"/>
    <w:rsid w:val="00F665F8"/>
    <w:rsid w:val="00F717A5"/>
    <w:rsid w:val="00F72838"/>
    <w:rsid w:val="00F74156"/>
    <w:rsid w:val="00F748A4"/>
    <w:rsid w:val="00F74A6A"/>
    <w:rsid w:val="00F756A2"/>
    <w:rsid w:val="00F75A0A"/>
    <w:rsid w:val="00F77247"/>
    <w:rsid w:val="00F77C87"/>
    <w:rsid w:val="00F82DBE"/>
    <w:rsid w:val="00F85817"/>
    <w:rsid w:val="00F86B75"/>
    <w:rsid w:val="00F870DF"/>
    <w:rsid w:val="00F878B6"/>
    <w:rsid w:val="00F924DC"/>
    <w:rsid w:val="00F93195"/>
    <w:rsid w:val="00F935EA"/>
    <w:rsid w:val="00F96A56"/>
    <w:rsid w:val="00FA0C89"/>
    <w:rsid w:val="00FA10F7"/>
    <w:rsid w:val="00FA69BA"/>
    <w:rsid w:val="00FA7E6E"/>
    <w:rsid w:val="00FB025B"/>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2667"/>
    <w:rsid w:val="00FD389E"/>
    <w:rsid w:val="00FD53A0"/>
    <w:rsid w:val="00FD68B2"/>
    <w:rsid w:val="00FD69C3"/>
    <w:rsid w:val="00FD72E5"/>
    <w:rsid w:val="00FE00B4"/>
    <w:rsid w:val="00FE1399"/>
    <w:rsid w:val="00FE14CB"/>
    <w:rsid w:val="00FE1947"/>
    <w:rsid w:val="00FE1FA9"/>
    <w:rsid w:val="00FE3831"/>
    <w:rsid w:val="00FE70B7"/>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BB28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76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paragraph" w:customStyle="1" w:styleId="formattext">
    <w:name w:val="formattext"/>
    <w:basedOn w:val="a1"/>
    <w:rsid w:val="00507E9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30">
    <w:name w:val="Заголовок 3 Знак"/>
    <w:basedOn w:val="a2"/>
    <w:link w:val="3"/>
    <w:uiPriority w:val="9"/>
    <w:rsid w:val="00BB287A"/>
    <w:rPr>
      <w:rFonts w:asciiTheme="majorHAnsi" w:eastAsiaTheme="majorEastAsia" w:hAnsiTheme="majorHAnsi" w:cstheme="majorBidi"/>
      <w:b/>
      <w:bCs/>
      <w:color w:val="4F81BD" w:themeColor="accent1"/>
    </w:rPr>
  </w:style>
  <w:style w:type="paragraph" w:customStyle="1" w:styleId="headertext">
    <w:name w:val="headertext"/>
    <w:basedOn w:val="a1"/>
    <w:rsid w:val="00531E9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276FAB"/>
    <w:rPr>
      <w:rFonts w:asciiTheme="majorHAnsi" w:eastAsiaTheme="majorEastAsia" w:hAnsiTheme="majorHAnsi" w:cstheme="majorBidi"/>
      <w:b/>
      <w:bCs/>
      <w:i/>
      <w:iCs/>
      <w:color w:val="4F81BD" w:themeColor="accent1"/>
    </w:rPr>
  </w:style>
  <w:style w:type="paragraph" w:customStyle="1" w:styleId="12">
    <w:name w:val="Абзац списка1"/>
    <w:basedOn w:val="a1"/>
    <w:uiPriority w:val="99"/>
    <w:qFormat/>
    <w:rsid w:val="00550D08"/>
    <w:pPr>
      <w:ind w:left="720"/>
      <w:contextualSpacing/>
    </w:pPr>
    <w:rPr>
      <w:rFonts w:ascii="Calibri" w:eastAsia="Times New Roman" w:hAnsi="Calibri" w:cs="Times New Roman"/>
    </w:rPr>
  </w:style>
  <w:style w:type="character" w:customStyle="1" w:styleId="21">
    <w:name w:val="Основной текст (2)_"/>
    <w:link w:val="22"/>
    <w:rsid w:val="00764C31"/>
    <w:rPr>
      <w:sz w:val="28"/>
      <w:szCs w:val="28"/>
      <w:shd w:val="clear" w:color="auto" w:fill="FFFFFF"/>
    </w:rPr>
  </w:style>
  <w:style w:type="paragraph" w:customStyle="1" w:styleId="22">
    <w:name w:val="Основной текст (2)"/>
    <w:basedOn w:val="a1"/>
    <w:link w:val="21"/>
    <w:rsid w:val="00764C31"/>
    <w:pPr>
      <w:widowControl w:val="0"/>
      <w:shd w:val="clear" w:color="auto" w:fill="FFFFFF"/>
      <w:spacing w:after="120" w:line="0" w:lineRule="atLeast"/>
      <w:ind w:firstLine="0"/>
      <w:jc w:val="left"/>
    </w:pPr>
    <w:rPr>
      <w:sz w:val="28"/>
      <w:szCs w:val="28"/>
    </w:rPr>
  </w:style>
  <w:style w:type="table" w:customStyle="1" w:styleId="13">
    <w:name w:val="Сетка таблицы1"/>
    <w:basedOn w:val="a3"/>
    <w:uiPriority w:val="59"/>
    <w:rsid w:val="00ED0CDC"/>
    <w:pPr>
      <w:spacing w:line="240" w:lineRule="auto"/>
      <w:ind w:firstLine="0"/>
      <w:jc w:val="left"/>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ED0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4477866">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1581363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1">
          <w:marLeft w:val="0"/>
          <w:marRight w:val="0"/>
          <w:marTop w:val="0"/>
          <w:marBottom w:val="0"/>
          <w:divBdr>
            <w:top w:val="none" w:sz="0" w:space="0" w:color="auto"/>
            <w:left w:val="none" w:sz="0" w:space="0" w:color="auto"/>
            <w:bottom w:val="none" w:sz="0" w:space="0" w:color="auto"/>
            <w:right w:val="none" w:sz="0" w:space="0" w:color="auto"/>
          </w:divBdr>
          <w:divsChild>
            <w:div w:id="1086612330">
              <w:marLeft w:val="0"/>
              <w:marRight w:val="0"/>
              <w:marTop w:val="0"/>
              <w:marBottom w:val="0"/>
              <w:divBdr>
                <w:top w:val="none" w:sz="0" w:space="0" w:color="auto"/>
                <w:left w:val="none" w:sz="0" w:space="0" w:color="auto"/>
                <w:bottom w:val="none" w:sz="0" w:space="0" w:color="auto"/>
                <w:right w:val="none" w:sz="0" w:space="0" w:color="auto"/>
              </w:divBdr>
              <w:divsChild>
                <w:div w:id="554050407">
                  <w:marLeft w:val="0"/>
                  <w:marRight w:val="0"/>
                  <w:marTop w:val="0"/>
                  <w:marBottom w:val="0"/>
                  <w:divBdr>
                    <w:top w:val="none" w:sz="0" w:space="0" w:color="auto"/>
                    <w:left w:val="none" w:sz="0" w:space="0" w:color="auto"/>
                    <w:bottom w:val="none" w:sz="0" w:space="0" w:color="auto"/>
                    <w:right w:val="none" w:sz="0" w:space="0" w:color="auto"/>
                  </w:divBdr>
                  <w:divsChild>
                    <w:div w:id="498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9392">
          <w:marLeft w:val="0"/>
          <w:marRight w:val="0"/>
          <w:marTop w:val="0"/>
          <w:marBottom w:val="0"/>
          <w:divBdr>
            <w:top w:val="none" w:sz="0" w:space="0" w:color="auto"/>
            <w:left w:val="none" w:sz="0" w:space="0" w:color="auto"/>
            <w:bottom w:val="none" w:sz="0" w:space="0" w:color="auto"/>
            <w:right w:val="none" w:sz="0" w:space="0" w:color="auto"/>
          </w:divBdr>
          <w:divsChild>
            <w:div w:id="2028210092">
              <w:marLeft w:val="0"/>
              <w:marRight w:val="0"/>
              <w:marTop w:val="0"/>
              <w:marBottom w:val="0"/>
              <w:divBdr>
                <w:top w:val="none" w:sz="0" w:space="0" w:color="auto"/>
                <w:left w:val="none" w:sz="0" w:space="0" w:color="auto"/>
                <w:bottom w:val="none" w:sz="0" w:space="0" w:color="auto"/>
                <w:right w:val="none" w:sz="0" w:space="0" w:color="auto"/>
              </w:divBdr>
              <w:divsChild>
                <w:div w:id="1791777351">
                  <w:marLeft w:val="0"/>
                  <w:marRight w:val="0"/>
                  <w:marTop w:val="0"/>
                  <w:marBottom w:val="0"/>
                  <w:divBdr>
                    <w:top w:val="none" w:sz="0" w:space="0" w:color="auto"/>
                    <w:left w:val="none" w:sz="0" w:space="0" w:color="auto"/>
                    <w:bottom w:val="none" w:sz="0" w:space="0" w:color="auto"/>
                    <w:right w:val="none" w:sz="0" w:space="0" w:color="auto"/>
                  </w:divBdr>
                  <w:divsChild>
                    <w:div w:id="382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4895">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100032218">
      <w:bodyDiv w:val="1"/>
      <w:marLeft w:val="0"/>
      <w:marRight w:val="0"/>
      <w:marTop w:val="0"/>
      <w:marBottom w:val="0"/>
      <w:divBdr>
        <w:top w:val="none" w:sz="0" w:space="0" w:color="auto"/>
        <w:left w:val="none" w:sz="0" w:space="0" w:color="auto"/>
        <w:bottom w:val="none" w:sz="0" w:space="0" w:color="auto"/>
        <w:right w:val="none" w:sz="0" w:space="0" w:color="auto"/>
      </w:divBdr>
      <w:divsChild>
        <w:div w:id="1348478822">
          <w:marLeft w:val="0"/>
          <w:marRight w:val="0"/>
          <w:marTop w:val="0"/>
          <w:marBottom w:val="0"/>
          <w:divBdr>
            <w:top w:val="none" w:sz="0" w:space="0" w:color="auto"/>
            <w:left w:val="none" w:sz="0" w:space="0" w:color="auto"/>
            <w:bottom w:val="none" w:sz="0" w:space="0" w:color="auto"/>
            <w:right w:val="none" w:sz="0" w:space="0" w:color="auto"/>
          </w:divBdr>
        </w:div>
      </w:divsChild>
    </w:div>
    <w:div w:id="121535297">
      <w:bodyDiv w:val="1"/>
      <w:marLeft w:val="0"/>
      <w:marRight w:val="0"/>
      <w:marTop w:val="0"/>
      <w:marBottom w:val="0"/>
      <w:divBdr>
        <w:top w:val="none" w:sz="0" w:space="0" w:color="auto"/>
        <w:left w:val="none" w:sz="0" w:space="0" w:color="auto"/>
        <w:bottom w:val="none" w:sz="0" w:space="0" w:color="auto"/>
        <w:right w:val="none" w:sz="0" w:space="0" w:color="auto"/>
      </w:divBdr>
    </w:div>
    <w:div w:id="407465388">
      <w:bodyDiv w:val="1"/>
      <w:marLeft w:val="0"/>
      <w:marRight w:val="0"/>
      <w:marTop w:val="0"/>
      <w:marBottom w:val="0"/>
      <w:divBdr>
        <w:top w:val="none" w:sz="0" w:space="0" w:color="auto"/>
        <w:left w:val="none" w:sz="0" w:space="0" w:color="auto"/>
        <w:bottom w:val="none" w:sz="0" w:space="0" w:color="auto"/>
        <w:right w:val="none" w:sz="0" w:space="0" w:color="auto"/>
      </w:divBdr>
      <w:divsChild>
        <w:div w:id="1263957877">
          <w:marLeft w:val="0"/>
          <w:marRight w:val="0"/>
          <w:marTop w:val="0"/>
          <w:marBottom w:val="0"/>
          <w:divBdr>
            <w:top w:val="none" w:sz="0" w:space="0" w:color="auto"/>
            <w:left w:val="none" w:sz="0" w:space="0" w:color="auto"/>
            <w:bottom w:val="none" w:sz="0" w:space="0" w:color="auto"/>
            <w:right w:val="none" w:sz="0" w:space="0" w:color="auto"/>
          </w:divBdr>
        </w:div>
        <w:div w:id="1570925685">
          <w:marLeft w:val="0"/>
          <w:marRight w:val="0"/>
          <w:marTop w:val="0"/>
          <w:marBottom w:val="0"/>
          <w:divBdr>
            <w:top w:val="none" w:sz="0" w:space="0" w:color="auto"/>
            <w:left w:val="none" w:sz="0" w:space="0" w:color="auto"/>
            <w:bottom w:val="none" w:sz="0" w:space="0" w:color="auto"/>
            <w:right w:val="none" w:sz="0" w:space="0" w:color="auto"/>
          </w:divBdr>
        </w:div>
        <w:div w:id="1763140485">
          <w:marLeft w:val="0"/>
          <w:marRight w:val="0"/>
          <w:marTop w:val="0"/>
          <w:marBottom w:val="0"/>
          <w:divBdr>
            <w:top w:val="none" w:sz="0" w:space="0" w:color="auto"/>
            <w:left w:val="none" w:sz="0" w:space="0" w:color="auto"/>
            <w:bottom w:val="none" w:sz="0" w:space="0" w:color="auto"/>
            <w:right w:val="none" w:sz="0" w:space="0" w:color="auto"/>
          </w:divBdr>
        </w:div>
      </w:divsChild>
    </w:div>
    <w:div w:id="547257774">
      <w:bodyDiv w:val="1"/>
      <w:marLeft w:val="0"/>
      <w:marRight w:val="0"/>
      <w:marTop w:val="0"/>
      <w:marBottom w:val="0"/>
      <w:divBdr>
        <w:top w:val="none" w:sz="0" w:space="0" w:color="auto"/>
        <w:left w:val="none" w:sz="0" w:space="0" w:color="auto"/>
        <w:bottom w:val="none" w:sz="0" w:space="0" w:color="auto"/>
        <w:right w:val="none" w:sz="0" w:space="0" w:color="auto"/>
      </w:divBdr>
    </w:div>
    <w:div w:id="558594971">
      <w:bodyDiv w:val="1"/>
      <w:marLeft w:val="0"/>
      <w:marRight w:val="0"/>
      <w:marTop w:val="0"/>
      <w:marBottom w:val="0"/>
      <w:divBdr>
        <w:top w:val="none" w:sz="0" w:space="0" w:color="auto"/>
        <w:left w:val="none" w:sz="0" w:space="0" w:color="auto"/>
        <w:bottom w:val="none" w:sz="0" w:space="0" w:color="auto"/>
        <w:right w:val="none" w:sz="0" w:space="0" w:color="auto"/>
      </w:divBdr>
    </w:div>
    <w:div w:id="592009500">
      <w:bodyDiv w:val="1"/>
      <w:marLeft w:val="0"/>
      <w:marRight w:val="0"/>
      <w:marTop w:val="0"/>
      <w:marBottom w:val="0"/>
      <w:divBdr>
        <w:top w:val="none" w:sz="0" w:space="0" w:color="auto"/>
        <w:left w:val="none" w:sz="0" w:space="0" w:color="auto"/>
        <w:bottom w:val="none" w:sz="0" w:space="0" w:color="auto"/>
        <w:right w:val="none" w:sz="0" w:space="0" w:color="auto"/>
      </w:divBdr>
      <w:divsChild>
        <w:div w:id="169299394">
          <w:marLeft w:val="0"/>
          <w:marRight w:val="0"/>
          <w:marTop w:val="0"/>
          <w:marBottom w:val="0"/>
          <w:divBdr>
            <w:top w:val="none" w:sz="0" w:space="0" w:color="auto"/>
            <w:left w:val="none" w:sz="0" w:space="0" w:color="auto"/>
            <w:bottom w:val="none" w:sz="0" w:space="0" w:color="auto"/>
            <w:right w:val="none" w:sz="0" w:space="0" w:color="auto"/>
          </w:divBdr>
        </w:div>
      </w:divsChild>
    </w:div>
    <w:div w:id="692851427">
      <w:bodyDiv w:val="1"/>
      <w:marLeft w:val="0"/>
      <w:marRight w:val="0"/>
      <w:marTop w:val="0"/>
      <w:marBottom w:val="0"/>
      <w:divBdr>
        <w:top w:val="none" w:sz="0" w:space="0" w:color="auto"/>
        <w:left w:val="none" w:sz="0" w:space="0" w:color="auto"/>
        <w:bottom w:val="none" w:sz="0" w:space="0" w:color="auto"/>
        <w:right w:val="none" w:sz="0" w:space="0" w:color="auto"/>
      </w:divBdr>
    </w:div>
    <w:div w:id="712268968">
      <w:bodyDiv w:val="1"/>
      <w:marLeft w:val="0"/>
      <w:marRight w:val="0"/>
      <w:marTop w:val="0"/>
      <w:marBottom w:val="0"/>
      <w:divBdr>
        <w:top w:val="none" w:sz="0" w:space="0" w:color="auto"/>
        <w:left w:val="none" w:sz="0" w:space="0" w:color="auto"/>
        <w:bottom w:val="none" w:sz="0" w:space="0" w:color="auto"/>
        <w:right w:val="none" w:sz="0" w:space="0" w:color="auto"/>
      </w:divBdr>
    </w:div>
    <w:div w:id="724375606">
      <w:bodyDiv w:val="1"/>
      <w:marLeft w:val="0"/>
      <w:marRight w:val="0"/>
      <w:marTop w:val="0"/>
      <w:marBottom w:val="0"/>
      <w:divBdr>
        <w:top w:val="none" w:sz="0" w:space="0" w:color="auto"/>
        <w:left w:val="none" w:sz="0" w:space="0" w:color="auto"/>
        <w:bottom w:val="none" w:sz="0" w:space="0" w:color="auto"/>
        <w:right w:val="none" w:sz="0" w:space="0" w:color="auto"/>
      </w:divBdr>
    </w:div>
    <w:div w:id="740248063">
      <w:bodyDiv w:val="1"/>
      <w:marLeft w:val="0"/>
      <w:marRight w:val="0"/>
      <w:marTop w:val="0"/>
      <w:marBottom w:val="0"/>
      <w:divBdr>
        <w:top w:val="none" w:sz="0" w:space="0" w:color="auto"/>
        <w:left w:val="none" w:sz="0" w:space="0" w:color="auto"/>
        <w:bottom w:val="none" w:sz="0" w:space="0" w:color="auto"/>
        <w:right w:val="none" w:sz="0" w:space="0" w:color="auto"/>
      </w:divBdr>
    </w:div>
    <w:div w:id="748773033">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897975618">
      <w:bodyDiv w:val="1"/>
      <w:marLeft w:val="0"/>
      <w:marRight w:val="0"/>
      <w:marTop w:val="0"/>
      <w:marBottom w:val="0"/>
      <w:divBdr>
        <w:top w:val="none" w:sz="0" w:space="0" w:color="auto"/>
        <w:left w:val="none" w:sz="0" w:space="0" w:color="auto"/>
        <w:bottom w:val="none" w:sz="0" w:space="0" w:color="auto"/>
        <w:right w:val="none" w:sz="0" w:space="0" w:color="auto"/>
      </w:divBdr>
      <w:divsChild>
        <w:div w:id="195655330">
          <w:marLeft w:val="0"/>
          <w:marRight w:val="0"/>
          <w:marTop w:val="0"/>
          <w:marBottom w:val="0"/>
          <w:divBdr>
            <w:top w:val="none" w:sz="0" w:space="0" w:color="auto"/>
            <w:left w:val="none" w:sz="0" w:space="0" w:color="auto"/>
            <w:bottom w:val="none" w:sz="0" w:space="0" w:color="auto"/>
            <w:right w:val="none" w:sz="0" w:space="0" w:color="auto"/>
          </w:divBdr>
          <w:divsChild>
            <w:div w:id="371685495">
              <w:marLeft w:val="0"/>
              <w:marRight w:val="0"/>
              <w:marTop w:val="0"/>
              <w:marBottom w:val="0"/>
              <w:divBdr>
                <w:top w:val="none" w:sz="0" w:space="0" w:color="auto"/>
                <w:left w:val="none" w:sz="0" w:space="0" w:color="auto"/>
                <w:bottom w:val="none" w:sz="0" w:space="0" w:color="auto"/>
                <w:right w:val="none" w:sz="0" w:space="0" w:color="auto"/>
              </w:divBdr>
              <w:divsChild>
                <w:div w:id="1492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748">
          <w:marLeft w:val="0"/>
          <w:marRight w:val="0"/>
          <w:marTop w:val="0"/>
          <w:marBottom w:val="0"/>
          <w:divBdr>
            <w:top w:val="none" w:sz="0" w:space="0" w:color="auto"/>
            <w:left w:val="none" w:sz="0" w:space="0" w:color="auto"/>
            <w:bottom w:val="none" w:sz="0" w:space="0" w:color="auto"/>
            <w:right w:val="none" w:sz="0" w:space="0" w:color="auto"/>
          </w:divBdr>
          <w:divsChild>
            <w:div w:id="1752770121">
              <w:marLeft w:val="0"/>
              <w:marRight w:val="0"/>
              <w:marTop w:val="0"/>
              <w:marBottom w:val="0"/>
              <w:divBdr>
                <w:top w:val="none" w:sz="0" w:space="0" w:color="auto"/>
                <w:left w:val="none" w:sz="0" w:space="0" w:color="auto"/>
                <w:bottom w:val="none" w:sz="0" w:space="0" w:color="auto"/>
                <w:right w:val="none" w:sz="0" w:space="0" w:color="auto"/>
              </w:divBdr>
              <w:divsChild>
                <w:div w:id="1290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917">
      <w:bodyDiv w:val="1"/>
      <w:marLeft w:val="0"/>
      <w:marRight w:val="0"/>
      <w:marTop w:val="0"/>
      <w:marBottom w:val="0"/>
      <w:divBdr>
        <w:top w:val="none" w:sz="0" w:space="0" w:color="auto"/>
        <w:left w:val="none" w:sz="0" w:space="0" w:color="auto"/>
        <w:bottom w:val="none" w:sz="0" w:space="0" w:color="auto"/>
        <w:right w:val="none" w:sz="0" w:space="0" w:color="auto"/>
      </w:divBdr>
      <w:divsChild>
        <w:div w:id="1070621402">
          <w:marLeft w:val="0"/>
          <w:marRight w:val="0"/>
          <w:marTop w:val="0"/>
          <w:marBottom w:val="0"/>
          <w:divBdr>
            <w:top w:val="none" w:sz="0" w:space="0" w:color="auto"/>
            <w:left w:val="none" w:sz="0" w:space="0" w:color="auto"/>
            <w:bottom w:val="none" w:sz="0" w:space="0" w:color="auto"/>
            <w:right w:val="none" w:sz="0" w:space="0" w:color="auto"/>
          </w:divBdr>
        </w:div>
        <w:div w:id="1768889961">
          <w:marLeft w:val="0"/>
          <w:marRight w:val="0"/>
          <w:marTop w:val="0"/>
          <w:marBottom w:val="0"/>
          <w:divBdr>
            <w:top w:val="none" w:sz="0" w:space="0" w:color="auto"/>
            <w:left w:val="none" w:sz="0" w:space="0" w:color="auto"/>
            <w:bottom w:val="none" w:sz="0" w:space="0" w:color="auto"/>
            <w:right w:val="none" w:sz="0" w:space="0" w:color="auto"/>
          </w:divBdr>
        </w:div>
      </w:divsChild>
    </w:div>
    <w:div w:id="964847453">
      <w:bodyDiv w:val="1"/>
      <w:marLeft w:val="0"/>
      <w:marRight w:val="0"/>
      <w:marTop w:val="0"/>
      <w:marBottom w:val="0"/>
      <w:divBdr>
        <w:top w:val="none" w:sz="0" w:space="0" w:color="auto"/>
        <w:left w:val="none" w:sz="0" w:space="0" w:color="auto"/>
        <w:bottom w:val="none" w:sz="0" w:space="0" w:color="auto"/>
        <w:right w:val="none" w:sz="0" w:space="0" w:color="auto"/>
      </w:divBdr>
    </w:div>
    <w:div w:id="1078743693">
      <w:bodyDiv w:val="1"/>
      <w:marLeft w:val="0"/>
      <w:marRight w:val="0"/>
      <w:marTop w:val="0"/>
      <w:marBottom w:val="0"/>
      <w:divBdr>
        <w:top w:val="none" w:sz="0" w:space="0" w:color="auto"/>
        <w:left w:val="none" w:sz="0" w:space="0" w:color="auto"/>
        <w:bottom w:val="none" w:sz="0" w:space="0" w:color="auto"/>
        <w:right w:val="none" w:sz="0" w:space="0" w:color="auto"/>
      </w:divBdr>
    </w:div>
    <w:div w:id="110646226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180924941">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247836290">
      <w:bodyDiv w:val="1"/>
      <w:marLeft w:val="0"/>
      <w:marRight w:val="0"/>
      <w:marTop w:val="0"/>
      <w:marBottom w:val="0"/>
      <w:divBdr>
        <w:top w:val="none" w:sz="0" w:space="0" w:color="auto"/>
        <w:left w:val="none" w:sz="0" w:space="0" w:color="auto"/>
        <w:bottom w:val="none" w:sz="0" w:space="0" w:color="auto"/>
        <w:right w:val="none" w:sz="0" w:space="0" w:color="auto"/>
      </w:divBdr>
      <w:divsChild>
        <w:div w:id="550581917">
          <w:marLeft w:val="0"/>
          <w:marRight w:val="0"/>
          <w:marTop w:val="0"/>
          <w:marBottom w:val="0"/>
          <w:divBdr>
            <w:top w:val="none" w:sz="0" w:space="0" w:color="auto"/>
            <w:left w:val="none" w:sz="0" w:space="0" w:color="auto"/>
            <w:bottom w:val="none" w:sz="0" w:space="0" w:color="auto"/>
            <w:right w:val="none" w:sz="0" w:space="0" w:color="auto"/>
          </w:divBdr>
        </w:div>
      </w:divsChild>
    </w:div>
    <w:div w:id="1311211464">
      <w:bodyDiv w:val="1"/>
      <w:marLeft w:val="0"/>
      <w:marRight w:val="0"/>
      <w:marTop w:val="0"/>
      <w:marBottom w:val="0"/>
      <w:divBdr>
        <w:top w:val="none" w:sz="0" w:space="0" w:color="auto"/>
        <w:left w:val="none" w:sz="0" w:space="0" w:color="auto"/>
        <w:bottom w:val="none" w:sz="0" w:space="0" w:color="auto"/>
        <w:right w:val="none" w:sz="0" w:space="0" w:color="auto"/>
      </w:divBdr>
    </w:div>
    <w:div w:id="1384216182">
      <w:bodyDiv w:val="1"/>
      <w:marLeft w:val="0"/>
      <w:marRight w:val="0"/>
      <w:marTop w:val="0"/>
      <w:marBottom w:val="0"/>
      <w:divBdr>
        <w:top w:val="none" w:sz="0" w:space="0" w:color="auto"/>
        <w:left w:val="none" w:sz="0" w:space="0" w:color="auto"/>
        <w:bottom w:val="none" w:sz="0" w:space="0" w:color="auto"/>
        <w:right w:val="none" w:sz="0" w:space="0" w:color="auto"/>
      </w:divBdr>
      <w:divsChild>
        <w:div w:id="1689064638">
          <w:marLeft w:val="0"/>
          <w:marRight w:val="0"/>
          <w:marTop w:val="0"/>
          <w:marBottom w:val="0"/>
          <w:divBdr>
            <w:top w:val="none" w:sz="0" w:space="0" w:color="auto"/>
            <w:left w:val="none" w:sz="0" w:space="0" w:color="auto"/>
            <w:bottom w:val="none" w:sz="0" w:space="0" w:color="auto"/>
            <w:right w:val="none" w:sz="0" w:space="0" w:color="auto"/>
          </w:divBdr>
          <w:divsChild>
            <w:div w:id="751200936">
              <w:marLeft w:val="0"/>
              <w:marRight w:val="0"/>
              <w:marTop w:val="0"/>
              <w:marBottom w:val="0"/>
              <w:divBdr>
                <w:top w:val="none" w:sz="0" w:space="0" w:color="auto"/>
                <w:left w:val="none" w:sz="0" w:space="0" w:color="auto"/>
                <w:bottom w:val="none" w:sz="0" w:space="0" w:color="auto"/>
                <w:right w:val="none" w:sz="0" w:space="0" w:color="auto"/>
              </w:divBdr>
              <w:divsChild>
                <w:div w:id="1302229134">
                  <w:marLeft w:val="0"/>
                  <w:marRight w:val="0"/>
                  <w:marTop w:val="0"/>
                  <w:marBottom w:val="0"/>
                  <w:divBdr>
                    <w:top w:val="none" w:sz="0" w:space="0" w:color="auto"/>
                    <w:left w:val="none" w:sz="0" w:space="0" w:color="auto"/>
                    <w:bottom w:val="none" w:sz="0" w:space="0" w:color="auto"/>
                    <w:right w:val="none" w:sz="0" w:space="0" w:color="auto"/>
                  </w:divBdr>
                  <w:divsChild>
                    <w:div w:id="1442870483">
                      <w:marLeft w:val="0"/>
                      <w:marRight w:val="0"/>
                      <w:marTop w:val="0"/>
                      <w:marBottom w:val="0"/>
                      <w:divBdr>
                        <w:top w:val="none" w:sz="0" w:space="0" w:color="auto"/>
                        <w:left w:val="none" w:sz="0" w:space="0" w:color="auto"/>
                        <w:bottom w:val="none" w:sz="0" w:space="0" w:color="auto"/>
                        <w:right w:val="none" w:sz="0" w:space="0" w:color="auto"/>
                      </w:divBdr>
                    </w:div>
                    <w:div w:id="2145848274">
                      <w:marLeft w:val="0"/>
                      <w:marRight w:val="0"/>
                      <w:marTop w:val="0"/>
                      <w:marBottom w:val="0"/>
                      <w:divBdr>
                        <w:top w:val="none" w:sz="0" w:space="0" w:color="auto"/>
                        <w:left w:val="none" w:sz="0" w:space="0" w:color="auto"/>
                        <w:bottom w:val="none" w:sz="0" w:space="0" w:color="auto"/>
                        <w:right w:val="none" w:sz="0" w:space="0" w:color="auto"/>
                      </w:divBdr>
                    </w:div>
                    <w:div w:id="305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5996">
          <w:marLeft w:val="0"/>
          <w:marRight w:val="0"/>
          <w:marTop w:val="0"/>
          <w:marBottom w:val="0"/>
          <w:divBdr>
            <w:top w:val="none" w:sz="0" w:space="0" w:color="auto"/>
            <w:left w:val="none" w:sz="0" w:space="0" w:color="auto"/>
            <w:bottom w:val="none" w:sz="0" w:space="0" w:color="auto"/>
            <w:right w:val="none" w:sz="0" w:space="0" w:color="auto"/>
          </w:divBdr>
          <w:divsChild>
            <w:div w:id="367531030">
              <w:marLeft w:val="0"/>
              <w:marRight w:val="0"/>
              <w:marTop w:val="0"/>
              <w:marBottom w:val="0"/>
              <w:divBdr>
                <w:top w:val="none" w:sz="0" w:space="0" w:color="auto"/>
                <w:left w:val="none" w:sz="0" w:space="0" w:color="auto"/>
                <w:bottom w:val="none" w:sz="0" w:space="0" w:color="auto"/>
                <w:right w:val="none" w:sz="0" w:space="0" w:color="auto"/>
              </w:divBdr>
              <w:divsChild>
                <w:div w:id="1544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823">
      <w:bodyDiv w:val="1"/>
      <w:marLeft w:val="0"/>
      <w:marRight w:val="0"/>
      <w:marTop w:val="0"/>
      <w:marBottom w:val="0"/>
      <w:divBdr>
        <w:top w:val="none" w:sz="0" w:space="0" w:color="auto"/>
        <w:left w:val="none" w:sz="0" w:space="0" w:color="auto"/>
        <w:bottom w:val="none" w:sz="0" w:space="0" w:color="auto"/>
        <w:right w:val="none" w:sz="0" w:space="0" w:color="auto"/>
      </w:divBdr>
      <w:divsChild>
        <w:div w:id="1283802853">
          <w:marLeft w:val="0"/>
          <w:marRight w:val="0"/>
          <w:marTop w:val="0"/>
          <w:marBottom w:val="0"/>
          <w:divBdr>
            <w:top w:val="none" w:sz="0" w:space="0" w:color="auto"/>
            <w:left w:val="none" w:sz="0" w:space="0" w:color="auto"/>
            <w:bottom w:val="none" w:sz="0" w:space="0" w:color="auto"/>
            <w:right w:val="none" w:sz="0" w:space="0" w:color="auto"/>
          </w:divBdr>
          <w:divsChild>
            <w:div w:id="1922252009">
              <w:marLeft w:val="0"/>
              <w:marRight w:val="0"/>
              <w:marTop w:val="0"/>
              <w:marBottom w:val="0"/>
              <w:divBdr>
                <w:top w:val="none" w:sz="0" w:space="0" w:color="auto"/>
                <w:left w:val="none" w:sz="0" w:space="0" w:color="auto"/>
                <w:bottom w:val="none" w:sz="0" w:space="0" w:color="auto"/>
                <w:right w:val="none" w:sz="0" w:space="0" w:color="auto"/>
              </w:divBdr>
              <w:divsChild>
                <w:div w:id="1033534259">
                  <w:marLeft w:val="0"/>
                  <w:marRight w:val="0"/>
                  <w:marTop w:val="0"/>
                  <w:marBottom w:val="0"/>
                  <w:divBdr>
                    <w:top w:val="none" w:sz="0" w:space="0" w:color="auto"/>
                    <w:left w:val="none" w:sz="0" w:space="0" w:color="auto"/>
                    <w:bottom w:val="none" w:sz="0" w:space="0" w:color="auto"/>
                    <w:right w:val="none" w:sz="0" w:space="0" w:color="auto"/>
                  </w:divBdr>
                  <w:divsChild>
                    <w:div w:id="2017270903">
                      <w:marLeft w:val="0"/>
                      <w:marRight w:val="0"/>
                      <w:marTop w:val="0"/>
                      <w:marBottom w:val="0"/>
                      <w:divBdr>
                        <w:top w:val="none" w:sz="0" w:space="0" w:color="auto"/>
                        <w:left w:val="none" w:sz="0" w:space="0" w:color="auto"/>
                        <w:bottom w:val="none" w:sz="0" w:space="0" w:color="auto"/>
                        <w:right w:val="none" w:sz="0" w:space="0" w:color="auto"/>
                      </w:divBdr>
                    </w:div>
                    <w:div w:id="381951059">
                      <w:marLeft w:val="0"/>
                      <w:marRight w:val="0"/>
                      <w:marTop w:val="0"/>
                      <w:marBottom w:val="0"/>
                      <w:divBdr>
                        <w:top w:val="none" w:sz="0" w:space="0" w:color="auto"/>
                        <w:left w:val="none" w:sz="0" w:space="0" w:color="auto"/>
                        <w:bottom w:val="none" w:sz="0" w:space="0" w:color="auto"/>
                        <w:right w:val="none" w:sz="0" w:space="0" w:color="auto"/>
                      </w:divBdr>
                    </w:div>
                    <w:div w:id="826701147">
                      <w:marLeft w:val="0"/>
                      <w:marRight w:val="0"/>
                      <w:marTop w:val="0"/>
                      <w:marBottom w:val="0"/>
                      <w:divBdr>
                        <w:top w:val="none" w:sz="0" w:space="0" w:color="auto"/>
                        <w:left w:val="none" w:sz="0" w:space="0" w:color="auto"/>
                        <w:bottom w:val="none" w:sz="0" w:space="0" w:color="auto"/>
                        <w:right w:val="none" w:sz="0" w:space="0" w:color="auto"/>
                      </w:divBdr>
                    </w:div>
                    <w:div w:id="13544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55">
          <w:marLeft w:val="0"/>
          <w:marRight w:val="0"/>
          <w:marTop w:val="0"/>
          <w:marBottom w:val="0"/>
          <w:divBdr>
            <w:top w:val="none" w:sz="0" w:space="0" w:color="auto"/>
            <w:left w:val="none" w:sz="0" w:space="0" w:color="auto"/>
            <w:bottom w:val="none" w:sz="0" w:space="0" w:color="auto"/>
            <w:right w:val="none" w:sz="0" w:space="0" w:color="auto"/>
          </w:divBdr>
          <w:divsChild>
            <w:div w:id="1654291454">
              <w:marLeft w:val="0"/>
              <w:marRight w:val="0"/>
              <w:marTop w:val="0"/>
              <w:marBottom w:val="0"/>
              <w:divBdr>
                <w:top w:val="none" w:sz="0" w:space="0" w:color="auto"/>
                <w:left w:val="none" w:sz="0" w:space="0" w:color="auto"/>
                <w:bottom w:val="none" w:sz="0" w:space="0" w:color="auto"/>
                <w:right w:val="none" w:sz="0" w:space="0" w:color="auto"/>
              </w:divBdr>
              <w:divsChild>
                <w:div w:id="1866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2794">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 w:id="21016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0900200/333033" TargetMode="External"/><Relationship Id="rId26" Type="http://schemas.openxmlformats.org/officeDocument/2006/relationships/hyperlink" Target="https://docs.cntd.ru/document/902303297" TargetMode="External"/><Relationship Id="rId3" Type="http://schemas.openxmlformats.org/officeDocument/2006/relationships/styles" Target="styles.xml"/><Relationship Id="rId21" Type="http://schemas.openxmlformats.org/officeDocument/2006/relationships/hyperlink" Target="http://municipal.garant.ru/document/redirect/12148555/140118"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57004/31011" TargetMode="External"/><Relationship Id="rId25" Type="http://schemas.openxmlformats.org/officeDocument/2006/relationships/hyperlink" Target="https://docs.cntd.ru/document/902380783" TargetMode="External"/><Relationship Id="rId2" Type="http://schemas.openxmlformats.org/officeDocument/2006/relationships/numbering" Target="numbering.xml"/><Relationship Id="rId16" Type="http://schemas.openxmlformats.org/officeDocument/2006/relationships/hyperlink" Target="http://municipal.garant.ru/document/redirect/12148555/140118" TargetMode="External"/><Relationship Id="rId20" Type="http://schemas.openxmlformats.org/officeDocument/2006/relationships/hyperlink" Target="https://docs.cntd.ru/document/90238883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s://docs.cntd.ru/document/902385986"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172" TargetMode="External"/><Relationship Id="rId23" Type="http://schemas.openxmlformats.org/officeDocument/2006/relationships/hyperlink" Target="http://municipal.garant.ru/document/redirect/12184522/11" TargetMode="External"/><Relationship Id="rId28" Type="http://schemas.openxmlformats.org/officeDocument/2006/relationships/header" Target="header1.xml"/><Relationship Id="rId10" Type="http://schemas.openxmlformats.org/officeDocument/2006/relationships/hyperlink" Target="http://municipal.garant.ru/document/redirect/72335798/0" TargetMode="External"/><Relationship Id="rId19" Type="http://schemas.openxmlformats.org/officeDocument/2006/relationships/hyperlink" Target="http://municipal.garant.ru/document/redirect/12177515/15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308701"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75050274/0" TargetMode="External"/><Relationship Id="rId27" Type="http://schemas.openxmlformats.org/officeDocument/2006/relationships/hyperlink" Target="https://docs.cntd.ru/document/9023032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E06DEF-9445-4B74-B223-8073BB23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47</Pages>
  <Words>18266</Words>
  <Characters>104121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251</cp:revision>
  <cp:lastPrinted>2019-12-06T04:14:00Z</cp:lastPrinted>
  <dcterms:created xsi:type="dcterms:W3CDTF">2019-08-02T02:56:00Z</dcterms:created>
  <dcterms:modified xsi:type="dcterms:W3CDTF">2022-11-10T08:22:00Z</dcterms:modified>
</cp:coreProperties>
</file>