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67" w:rsidRDefault="00D65767" w:rsidP="00D65767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D65767" w:rsidRDefault="00D65767" w:rsidP="00D65767">
      <w:pPr>
        <w:spacing w:after="0"/>
        <w:jc w:val="center"/>
        <w:rPr>
          <w:b/>
          <w:sz w:val="24"/>
          <w:szCs w:val="24"/>
        </w:rPr>
      </w:pPr>
    </w:p>
    <w:p w:rsidR="00D65767" w:rsidRDefault="00D65767" w:rsidP="00D657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65767" w:rsidRDefault="00D65767" w:rsidP="00D65767">
      <w:pPr>
        <w:spacing w:after="0"/>
        <w:jc w:val="center"/>
        <w:rPr>
          <w:b/>
          <w:sz w:val="24"/>
          <w:szCs w:val="24"/>
        </w:rPr>
      </w:pPr>
    </w:p>
    <w:p w:rsidR="00D65767" w:rsidRDefault="00D65767" w:rsidP="00D65767">
      <w:pPr>
        <w:spacing w:after="0"/>
        <w:rPr>
          <w:sz w:val="24"/>
          <w:szCs w:val="24"/>
        </w:rPr>
      </w:pPr>
      <w:r>
        <w:rPr>
          <w:sz w:val="24"/>
          <w:szCs w:val="24"/>
        </w:rPr>
        <w:t>12.11.2018</w:t>
      </w:r>
      <w:r w:rsidR="00661C41">
        <w:rPr>
          <w:sz w:val="24"/>
          <w:szCs w:val="24"/>
        </w:rPr>
        <w:tab/>
      </w:r>
      <w:r w:rsidR="00661C41">
        <w:rPr>
          <w:sz w:val="24"/>
          <w:szCs w:val="24"/>
        </w:rPr>
        <w:tab/>
      </w:r>
      <w:r w:rsidR="00661C41">
        <w:rPr>
          <w:sz w:val="24"/>
          <w:szCs w:val="24"/>
        </w:rPr>
        <w:tab/>
      </w:r>
      <w:r w:rsidR="00661C41">
        <w:rPr>
          <w:sz w:val="24"/>
          <w:szCs w:val="24"/>
        </w:rPr>
        <w:tab/>
      </w:r>
      <w:r w:rsidR="00661C41">
        <w:rPr>
          <w:sz w:val="24"/>
          <w:szCs w:val="24"/>
        </w:rPr>
        <w:tab/>
      </w:r>
      <w:r w:rsidR="00661C41">
        <w:rPr>
          <w:sz w:val="24"/>
          <w:szCs w:val="24"/>
        </w:rPr>
        <w:tab/>
      </w:r>
      <w:r w:rsidR="00661C41">
        <w:rPr>
          <w:sz w:val="24"/>
          <w:szCs w:val="24"/>
        </w:rPr>
        <w:tab/>
      </w:r>
      <w:r w:rsidR="00661C41">
        <w:rPr>
          <w:sz w:val="24"/>
          <w:szCs w:val="24"/>
        </w:rPr>
        <w:tab/>
      </w:r>
      <w:r w:rsidR="00661C41">
        <w:rPr>
          <w:sz w:val="24"/>
          <w:szCs w:val="24"/>
        </w:rPr>
        <w:tab/>
        <w:t xml:space="preserve">                  № 120</w:t>
      </w:r>
    </w:p>
    <w:p w:rsidR="00D65767" w:rsidRDefault="00D65767" w:rsidP="00D65767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D65767" w:rsidRDefault="00D65767" w:rsidP="00D65767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D65767" w:rsidRDefault="00D65767" w:rsidP="00D65767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D65767" w:rsidRDefault="00D65767" w:rsidP="00D65767">
      <w:pPr>
        <w:spacing w:after="0" w:line="100" w:lineRule="atLeast"/>
        <w:jc w:val="center"/>
        <w:rPr>
          <w:sz w:val="24"/>
          <w:szCs w:val="24"/>
        </w:rPr>
      </w:pPr>
    </w:p>
    <w:p w:rsidR="00D65767" w:rsidRDefault="00D65767" w:rsidP="00D657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</w:p>
    <w:p w:rsidR="00661C41" w:rsidRPr="00661C41" w:rsidRDefault="00D65767" w:rsidP="00661C41">
      <w:pPr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сельского </w:t>
      </w:r>
      <w:r w:rsidR="00661C41">
        <w:rPr>
          <w:sz w:val="24"/>
          <w:szCs w:val="24"/>
        </w:rPr>
        <w:t>поселения от 25.06.2016 № 49 а</w:t>
      </w:r>
      <w:r>
        <w:rPr>
          <w:sz w:val="24"/>
          <w:szCs w:val="24"/>
        </w:rPr>
        <w:t xml:space="preserve"> </w:t>
      </w:r>
      <w:r w:rsidR="00661C41">
        <w:rPr>
          <w:rFonts w:eastAsia="Times New Roman"/>
          <w:kern w:val="0"/>
          <w:sz w:val="24"/>
          <w:szCs w:val="24"/>
          <w:lang w:eastAsia="ru-RU"/>
        </w:rPr>
        <w:t xml:space="preserve"> «</w:t>
      </w:r>
      <w:r w:rsidR="00661C41" w:rsidRPr="00661C41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комплексного развития транспортной инфраструктуры в </w:t>
      </w:r>
      <w:proofErr w:type="spellStart"/>
      <w:r w:rsidR="00661C41"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="00661C41"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="00661C41"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="00661C41"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</w:p>
    <w:p w:rsidR="00D65767" w:rsidRDefault="00D65767" w:rsidP="00D65767">
      <w:pPr>
        <w:spacing w:after="0" w:line="240" w:lineRule="auto"/>
        <w:jc w:val="center"/>
        <w:rPr>
          <w:sz w:val="24"/>
          <w:szCs w:val="24"/>
        </w:rPr>
      </w:pPr>
    </w:p>
    <w:p w:rsidR="00D65767" w:rsidRDefault="00D65767" w:rsidP="00D65767">
      <w:pPr>
        <w:spacing w:after="0" w:line="240" w:lineRule="auto"/>
      </w:pPr>
    </w:p>
    <w:p w:rsidR="00D65767" w:rsidRDefault="00D65767" w:rsidP="00D65767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В связи с утверждением бюджета </w:t>
      </w:r>
      <w:proofErr w:type="spellStart"/>
      <w:r>
        <w:rPr>
          <w:sz w:val="24"/>
        </w:rPr>
        <w:t>Новокривошеинского</w:t>
      </w:r>
      <w:proofErr w:type="spellEnd"/>
      <w:r>
        <w:rPr>
          <w:sz w:val="24"/>
        </w:rPr>
        <w:t xml:space="preserve"> сельского поселения на 2019 год</w:t>
      </w:r>
    </w:p>
    <w:p w:rsidR="00D65767" w:rsidRDefault="003708AE" w:rsidP="00D65767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D65767">
        <w:rPr>
          <w:sz w:val="24"/>
          <w:szCs w:val="24"/>
        </w:rPr>
        <w:t>:</w:t>
      </w:r>
    </w:p>
    <w:p w:rsidR="00661C41" w:rsidRPr="00661C41" w:rsidRDefault="003708AE" w:rsidP="00661C41">
      <w:pPr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1.Внести  изменения в постановление Администрации</w:t>
      </w:r>
      <w:r w:rsidR="00D65767">
        <w:rPr>
          <w:sz w:val="24"/>
          <w:szCs w:val="24"/>
        </w:rPr>
        <w:t xml:space="preserve"> </w:t>
      </w:r>
      <w:proofErr w:type="spellStart"/>
      <w:r w:rsidR="00D65767">
        <w:rPr>
          <w:sz w:val="24"/>
          <w:szCs w:val="24"/>
        </w:rPr>
        <w:t>Новокривошеи</w:t>
      </w:r>
      <w:r w:rsidR="00661C41">
        <w:rPr>
          <w:sz w:val="24"/>
          <w:szCs w:val="24"/>
        </w:rPr>
        <w:t>нского</w:t>
      </w:r>
      <w:proofErr w:type="spellEnd"/>
      <w:r w:rsidR="00661C41">
        <w:rPr>
          <w:sz w:val="24"/>
          <w:szCs w:val="24"/>
        </w:rPr>
        <w:t xml:space="preserve"> сельского поселения от 25.06.2016 № 49 а </w:t>
      </w:r>
      <w:r>
        <w:rPr>
          <w:sz w:val="24"/>
          <w:szCs w:val="24"/>
        </w:rPr>
        <w:t>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</w:t>
      </w:r>
      <w:r w:rsidR="00D65767">
        <w:rPr>
          <w:sz w:val="24"/>
          <w:szCs w:val="24"/>
        </w:rPr>
        <w:t xml:space="preserve"> </w:t>
      </w:r>
      <w:r w:rsidR="00661C41" w:rsidRPr="00661C41">
        <w:rPr>
          <w:rFonts w:eastAsia="Times New Roman"/>
          <w:kern w:val="0"/>
          <w:sz w:val="24"/>
          <w:szCs w:val="24"/>
          <w:lang w:eastAsia="ru-RU"/>
        </w:rPr>
        <w:t xml:space="preserve">комплексного развития транспортной инфраструктуры в </w:t>
      </w:r>
      <w:proofErr w:type="spellStart"/>
      <w:r w:rsidR="00661C41" w:rsidRPr="00661C41">
        <w:rPr>
          <w:rFonts w:eastAsia="Times New Roman"/>
          <w:kern w:val="0"/>
          <w:sz w:val="24"/>
          <w:szCs w:val="24"/>
          <w:lang w:eastAsia="ru-RU"/>
        </w:rPr>
        <w:t>Новокривошеинском</w:t>
      </w:r>
      <w:proofErr w:type="spellEnd"/>
      <w:r w:rsidR="00661C41" w:rsidRPr="00661C41">
        <w:rPr>
          <w:rFonts w:eastAsia="Times New Roman"/>
          <w:kern w:val="0"/>
          <w:sz w:val="24"/>
          <w:szCs w:val="24"/>
          <w:lang w:eastAsia="ru-RU"/>
        </w:rPr>
        <w:t xml:space="preserve"> сельском поселении </w:t>
      </w:r>
      <w:proofErr w:type="spellStart"/>
      <w:r w:rsidR="00661C41" w:rsidRPr="00661C41">
        <w:rPr>
          <w:rFonts w:eastAsia="Times New Roman"/>
          <w:kern w:val="0"/>
          <w:sz w:val="24"/>
          <w:szCs w:val="24"/>
          <w:lang w:eastAsia="ru-RU"/>
        </w:rPr>
        <w:t>Кривошеинского</w:t>
      </w:r>
      <w:proofErr w:type="spellEnd"/>
      <w:r w:rsidR="00661C41" w:rsidRPr="00661C41">
        <w:rPr>
          <w:rFonts w:eastAsia="Times New Roman"/>
          <w:kern w:val="0"/>
          <w:sz w:val="24"/>
          <w:szCs w:val="24"/>
          <w:lang w:eastAsia="ru-RU"/>
        </w:rPr>
        <w:t xml:space="preserve"> района</w:t>
      </w:r>
      <w:r w:rsidR="00661C41">
        <w:rPr>
          <w:rFonts w:eastAsia="Times New Roman"/>
          <w:kern w:val="0"/>
          <w:sz w:val="24"/>
          <w:szCs w:val="24"/>
          <w:lang w:eastAsia="ru-RU"/>
        </w:rPr>
        <w:t>»</w:t>
      </w:r>
    </w:p>
    <w:p w:rsidR="00D65767" w:rsidRDefault="00D65767" w:rsidP="003708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1.1.В паспорте программы «</w:t>
      </w:r>
      <w:r w:rsidR="00661C41">
        <w:rPr>
          <w:sz w:val="24"/>
          <w:szCs w:val="24"/>
        </w:rPr>
        <w:t>Объем требуемых капитальных вложений</w:t>
      </w:r>
      <w:r>
        <w:rPr>
          <w:sz w:val="24"/>
          <w:szCs w:val="24"/>
        </w:rPr>
        <w:t>» изложить в следующей редакции: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6436"/>
      </w:tblGrid>
      <w:tr w:rsidR="00D65767" w:rsidTr="00D6576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7" w:rsidRDefault="00661C41" w:rsidP="00661C41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</w:t>
            </w:r>
            <w:r w:rsidR="00D65767"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требуемых капитальных вложений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1" w:rsidRPr="00661C41" w:rsidRDefault="00661C41" w:rsidP="00661C41">
            <w:pPr>
              <w:autoSpaceDE w:val="0"/>
              <w:snapToGrid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муниципального образования в рамках муниципальных  программ 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на</w:t>
            </w:r>
            <w:proofErr w:type="gramEnd"/>
          </w:p>
          <w:p w:rsidR="00661C41" w:rsidRPr="00661C41" w:rsidRDefault="00661C41" w:rsidP="00661C41">
            <w:pPr>
              <w:suppressAutoHyphens w:val="0"/>
              <w:spacing w:after="12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грейдированием</w:t>
            </w:r>
            <w:proofErr w:type="spell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</w:t>
            </w:r>
            <w:proofErr w:type="gramEnd"/>
            <w:r w:rsidRPr="00661C41">
              <w:rPr>
                <w:rFonts w:eastAsia="Times New Roman"/>
                <w:kern w:val="0"/>
                <w:sz w:val="24"/>
                <w:szCs w:val="24"/>
                <w:lang w:eastAsia="ru-RU"/>
              </w:rPr>
              <w:t>: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b/>
                <w:kern w:val="0"/>
              </w:rPr>
            </w:pP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2016 год</w:t>
            </w:r>
            <w:r w:rsidRPr="00661C41">
              <w:rPr>
                <w:kern w:val="0"/>
              </w:rPr>
              <w:t xml:space="preserve"> – </w:t>
            </w:r>
            <w:r w:rsidRPr="00661C41">
              <w:rPr>
                <w:kern w:val="0"/>
                <w:sz w:val="24"/>
                <w:szCs w:val="24"/>
              </w:rPr>
              <w:t xml:space="preserve">1001,0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 в том числе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844,0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РБ – 44,4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112,6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2017год – </w:t>
            </w:r>
            <w:r w:rsidRPr="00661C41">
              <w:rPr>
                <w:kern w:val="0"/>
                <w:sz w:val="24"/>
                <w:szCs w:val="24"/>
              </w:rPr>
              <w:t xml:space="preserve">787,7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 в том числе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742,8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44,9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2018год - </w:t>
            </w:r>
            <w:r w:rsidRPr="00661C41">
              <w:rPr>
                <w:kern w:val="0"/>
                <w:sz w:val="24"/>
                <w:szCs w:val="24"/>
              </w:rPr>
              <w:t xml:space="preserve"> 1704,6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 в том числе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1619,4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85,2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 xml:space="preserve">.       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2019год -</w:t>
            </w:r>
            <w:r w:rsidRPr="00661C41">
              <w:rPr>
                <w:kern w:val="0"/>
                <w:sz w:val="24"/>
                <w:szCs w:val="24"/>
              </w:rPr>
              <w:t xml:space="preserve">2310,0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 в том числе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ОБ – 3512,9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kern w:val="0"/>
                <w:sz w:val="24"/>
                <w:szCs w:val="24"/>
              </w:rPr>
              <w:t xml:space="preserve">МБ – 654,0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color w:val="FF0000"/>
                <w:kern w:val="0"/>
              </w:rPr>
              <w:lastRenderedPageBreak/>
              <w:t xml:space="preserve"> </w:t>
            </w:r>
            <w:r w:rsidRPr="00661C41">
              <w:rPr>
                <w:b/>
                <w:kern w:val="0"/>
              </w:rPr>
              <w:t>2020год</w:t>
            </w:r>
            <w:r w:rsidRPr="00661C41">
              <w:rPr>
                <w:kern w:val="0"/>
              </w:rPr>
              <w:t xml:space="preserve"> –</w:t>
            </w:r>
            <w:r w:rsidRPr="00661C41">
              <w:rPr>
                <w:kern w:val="0"/>
                <w:sz w:val="24"/>
                <w:szCs w:val="24"/>
              </w:rPr>
              <w:t xml:space="preserve"> 2300,0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2021-2026 года- </w:t>
            </w:r>
            <w:r w:rsidRPr="00661C41">
              <w:rPr>
                <w:b/>
                <w:color w:val="FF0000"/>
                <w:kern w:val="0"/>
              </w:rPr>
              <w:t xml:space="preserve"> </w:t>
            </w:r>
            <w:r w:rsidRPr="00661C41">
              <w:rPr>
                <w:kern w:val="0"/>
                <w:sz w:val="24"/>
                <w:szCs w:val="24"/>
              </w:rPr>
              <w:t xml:space="preserve">13000,0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>2027-2031 года</w:t>
            </w:r>
            <w:r w:rsidRPr="00661C41">
              <w:rPr>
                <w:b/>
                <w:color w:val="FF0000"/>
                <w:kern w:val="0"/>
              </w:rPr>
              <w:t xml:space="preserve"> – </w:t>
            </w:r>
            <w:r w:rsidRPr="00661C41">
              <w:rPr>
                <w:kern w:val="0"/>
                <w:sz w:val="24"/>
                <w:szCs w:val="24"/>
              </w:rPr>
              <w:t xml:space="preserve">14000,0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661C41" w:rsidRPr="00661C41" w:rsidRDefault="00661C41" w:rsidP="00661C41">
            <w:pPr>
              <w:autoSpaceDE w:val="0"/>
              <w:spacing w:after="0" w:line="240" w:lineRule="auto"/>
              <w:rPr>
                <w:b/>
                <w:color w:val="FF0000"/>
                <w:kern w:val="0"/>
                <w:sz w:val="24"/>
                <w:szCs w:val="24"/>
              </w:rPr>
            </w:pPr>
            <w:r w:rsidRPr="00661C41">
              <w:rPr>
                <w:b/>
                <w:kern w:val="0"/>
              </w:rPr>
              <w:t xml:space="preserve">2032 </w:t>
            </w:r>
            <w:r w:rsidRPr="00661C41">
              <w:rPr>
                <w:b/>
                <w:kern w:val="0"/>
                <w:sz w:val="24"/>
                <w:szCs w:val="24"/>
              </w:rPr>
              <w:t>год</w:t>
            </w:r>
            <w:r w:rsidRPr="00661C41">
              <w:rPr>
                <w:b/>
                <w:color w:val="FF0000"/>
                <w:kern w:val="0"/>
                <w:sz w:val="24"/>
                <w:szCs w:val="24"/>
              </w:rPr>
              <w:t xml:space="preserve">  - </w:t>
            </w:r>
            <w:r w:rsidRPr="00661C41">
              <w:rPr>
                <w:kern w:val="0"/>
                <w:sz w:val="24"/>
                <w:szCs w:val="24"/>
              </w:rPr>
              <w:t xml:space="preserve">1668,0 </w:t>
            </w:r>
            <w:proofErr w:type="spellStart"/>
            <w:r w:rsidRPr="00661C41">
              <w:rPr>
                <w:kern w:val="0"/>
                <w:sz w:val="24"/>
                <w:szCs w:val="24"/>
              </w:rPr>
              <w:t>тыс</w:t>
            </w:r>
            <w:proofErr w:type="gramStart"/>
            <w:r w:rsidRPr="00661C41">
              <w:rPr>
                <w:kern w:val="0"/>
                <w:sz w:val="24"/>
                <w:szCs w:val="24"/>
              </w:rPr>
              <w:t>.р</w:t>
            </w:r>
            <w:proofErr w:type="gramEnd"/>
            <w:r w:rsidRPr="00661C41">
              <w:rPr>
                <w:kern w:val="0"/>
                <w:sz w:val="24"/>
                <w:szCs w:val="24"/>
              </w:rPr>
              <w:t>уб</w:t>
            </w:r>
            <w:proofErr w:type="spellEnd"/>
            <w:r w:rsidRPr="00661C41">
              <w:rPr>
                <w:kern w:val="0"/>
                <w:sz w:val="24"/>
                <w:szCs w:val="24"/>
              </w:rPr>
              <w:t>.</w:t>
            </w:r>
          </w:p>
          <w:p w:rsidR="00D65767" w:rsidRPr="003708AE" w:rsidRDefault="00661C41" w:rsidP="00661C41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661C41">
              <w:rPr>
                <w:rFonts w:eastAsia="Times New Roman"/>
                <w:bCs/>
                <w:iCs/>
                <w:kern w:val="0"/>
                <w:lang w:eastAsia="ru-RU"/>
              </w:rPr>
              <w:t>Финансирование из бюджета муниципального образования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D65767" w:rsidRDefault="00D65767" w:rsidP="00D65767">
      <w:pPr>
        <w:spacing w:after="0" w:line="100" w:lineRule="atLeast"/>
      </w:pPr>
    </w:p>
    <w:p w:rsidR="00661C41" w:rsidRDefault="00D65767" w:rsidP="00661C41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61C41">
        <w:rPr>
          <w:sz w:val="24"/>
          <w:szCs w:val="24"/>
        </w:rPr>
        <w:t>В разделе 6 программы «Оценка эффективности мероприятий развития социальной инфраструктуры» таблицу 6 «</w:t>
      </w:r>
      <w:r w:rsidR="00661C41" w:rsidRPr="00661C41">
        <w:rPr>
          <w:bCs/>
          <w:kern w:val="0"/>
          <w:sz w:val="24"/>
          <w:szCs w:val="24"/>
        </w:rPr>
        <w:t xml:space="preserve">Программа инвестиционных проектов </w:t>
      </w:r>
      <w:r w:rsidR="00661C41" w:rsidRPr="00661C41">
        <w:rPr>
          <w:bCs/>
          <w:kern w:val="0"/>
          <w:sz w:val="24"/>
        </w:rPr>
        <w:t xml:space="preserve">улично – дорожной сети </w:t>
      </w:r>
      <w:proofErr w:type="spellStart"/>
      <w:r w:rsidR="00661C41" w:rsidRPr="00661C41">
        <w:rPr>
          <w:bCs/>
          <w:kern w:val="0"/>
          <w:sz w:val="24"/>
        </w:rPr>
        <w:t>Новокривошеинского</w:t>
      </w:r>
      <w:proofErr w:type="spellEnd"/>
      <w:r w:rsidR="00661C41" w:rsidRPr="00661C41">
        <w:rPr>
          <w:bCs/>
          <w:kern w:val="0"/>
          <w:sz w:val="24"/>
          <w:szCs w:val="24"/>
        </w:rPr>
        <w:t xml:space="preserve"> сельского поселения</w:t>
      </w:r>
      <w:r w:rsidR="00661C41">
        <w:rPr>
          <w:bCs/>
          <w:kern w:val="0"/>
          <w:sz w:val="24"/>
          <w:szCs w:val="24"/>
        </w:rPr>
        <w:t>» изложить следующей редакции:</w:t>
      </w:r>
    </w:p>
    <w:tbl>
      <w:tblPr>
        <w:tblW w:w="11145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259"/>
        <w:gridCol w:w="1259"/>
        <w:gridCol w:w="707"/>
        <w:gridCol w:w="553"/>
        <w:gridCol w:w="871"/>
        <w:gridCol w:w="569"/>
        <w:gridCol w:w="720"/>
        <w:gridCol w:w="585"/>
        <w:gridCol w:w="585"/>
        <w:gridCol w:w="630"/>
        <w:gridCol w:w="540"/>
        <w:gridCol w:w="585"/>
        <w:gridCol w:w="585"/>
        <w:gridCol w:w="588"/>
        <w:gridCol w:w="570"/>
      </w:tblGrid>
      <w:tr w:rsidR="00661C41" w:rsidRPr="00661C41" w:rsidTr="00B836B7">
        <w:trPr>
          <w:trHeight w:val="495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</w:t>
            </w:r>
            <w:proofErr w:type="gramEnd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Цель реализации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Общая сметная стоимость, </w:t>
            </w:r>
            <w:proofErr w:type="spellStart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5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 xml:space="preserve">Финансовые потребности, </w:t>
            </w:r>
            <w:proofErr w:type="spellStart"/>
            <w:r w:rsidRPr="00661C41"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  <w:t>тыс</w:t>
            </w:r>
            <w:proofErr w:type="gramStart"/>
            <w:r w:rsidRPr="00661C41"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  <w:t>.р</w:t>
            </w:r>
            <w:proofErr w:type="gramEnd"/>
            <w:r w:rsidRPr="00661C41"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  <w:t>уб</w:t>
            </w:r>
            <w:proofErr w:type="spellEnd"/>
            <w:r w:rsidRPr="00661C41"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  <w:t>.(без НДС)</w:t>
            </w:r>
          </w:p>
        </w:tc>
      </w:tr>
      <w:tr w:rsidR="00661C41" w:rsidRPr="00661C41" w:rsidTr="00B836B7">
        <w:trPr>
          <w:trHeight w:val="54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на весь период 2016-2032 гг.</w:t>
            </w:r>
          </w:p>
        </w:tc>
        <w:tc>
          <w:tcPr>
            <w:tcW w:w="4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по годам</w:t>
            </w:r>
          </w:p>
        </w:tc>
      </w:tr>
      <w:tr w:rsidR="00661C41" w:rsidRPr="00661C41" w:rsidTr="00B836B7">
        <w:trPr>
          <w:trHeight w:val="61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2027-2031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2032</w:t>
            </w:r>
          </w:p>
        </w:tc>
      </w:tr>
      <w:tr w:rsidR="00661C41" w:rsidRPr="00661C41" w:rsidTr="00B836B7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b/>
                <w:kern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661C41" w:rsidRPr="00661C41" w:rsidTr="00B836B7">
        <w:trPr>
          <w:trHeight w:val="484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color w:val="FF0000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грейдерованием</w:t>
            </w:r>
            <w:proofErr w:type="spellEnd"/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Повышение  качества уличн</w:t>
            </w:r>
            <w:proofErr w:type="gramStart"/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о-</w:t>
            </w:r>
            <w:proofErr w:type="gramEnd"/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дорожной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38628,2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19,2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38628,2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787,7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1704,6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4166,9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13000,0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14000,0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661C41">
              <w:rPr>
                <w:rFonts w:eastAsia="Times New Roman"/>
                <w:kern w:val="0"/>
                <w:sz w:val="16"/>
                <w:szCs w:val="16"/>
                <w:lang w:eastAsia="ru-RU"/>
              </w:rPr>
              <w:t>1668,0</w:t>
            </w:r>
          </w:p>
        </w:tc>
      </w:tr>
    </w:tbl>
    <w:p w:rsidR="00661C41" w:rsidRDefault="00661C41" w:rsidP="00DE69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</w:rPr>
        <w:t>1.3. Таблицу 7 «</w:t>
      </w:r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Распределение объёма инвестиций на период реализации программы </w:t>
      </w:r>
      <w:proofErr w:type="spellStart"/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</w:t>
      </w:r>
      <w:r w:rsidRPr="00661C41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softHyphen/>
      </w:r>
      <w:r w:rsidRPr="00661C41">
        <w:rPr>
          <w:rFonts w:eastAsia="Times New Roman"/>
          <w:color w:val="000000"/>
          <w:kern w:val="0"/>
          <w:sz w:val="24"/>
          <w:szCs w:val="24"/>
          <w:lang w:eastAsia="ru-RU"/>
        </w:rPr>
        <w:t>ского поселения, тыс. руб.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» </w:t>
      </w:r>
      <w:r w:rsidR="00DE699D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и таблицу 8 </w:t>
      </w:r>
      <w:r w:rsidR="00DE699D" w:rsidRPr="00DE699D">
        <w:rPr>
          <w:rFonts w:eastAsia="Times New Roman"/>
          <w:color w:val="000000"/>
          <w:kern w:val="0"/>
          <w:sz w:val="24"/>
          <w:szCs w:val="24"/>
          <w:lang w:eastAsia="ru-RU"/>
        </w:rPr>
        <w:t>«</w:t>
      </w:r>
      <w:r w:rsidR="00DE699D"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Источники привлечения денежных средств на реализацию  программы </w:t>
      </w:r>
      <w:proofErr w:type="spellStart"/>
      <w:r w:rsidR="00DE699D"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Новокривошеинского</w:t>
      </w:r>
      <w:proofErr w:type="spellEnd"/>
      <w:r w:rsidR="00DE699D"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сельского поселения, тыс. руб.</w:t>
      </w:r>
      <w:r w:rsidR="00DE699D" w:rsidRP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>»</w:t>
      </w:r>
      <w:r w:rsidR="00DE699D"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kern w:val="0"/>
          <w:sz w:val="24"/>
          <w:szCs w:val="24"/>
          <w:lang w:eastAsia="ru-RU"/>
        </w:rPr>
        <w:t>подраздела 6.1. «Структура инвестиций» изложить в следующей редакции:</w:t>
      </w:r>
    </w:p>
    <w:p w:rsidR="00DE699D" w:rsidRDefault="00DE699D" w:rsidP="00DE69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DE699D" w:rsidRPr="00DE699D" w:rsidRDefault="00DE699D" w:rsidP="00DE69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1"/>
          <w:kern w:val="0"/>
          <w:sz w:val="24"/>
          <w:szCs w:val="24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Таблица 7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651"/>
        <w:gridCol w:w="709"/>
        <w:gridCol w:w="709"/>
        <w:gridCol w:w="851"/>
        <w:gridCol w:w="850"/>
        <w:gridCol w:w="851"/>
        <w:gridCol w:w="992"/>
        <w:gridCol w:w="997"/>
        <w:gridCol w:w="852"/>
        <w:gridCol w:w="993"/>
      </w:tblGrid>
      <w:tr w:rsidR="00661C41" w:rsidRPr="00661C41" w:rsidTr="00B836B7">
        <w:trPr>
          <w:trHeight w:hRule="exact" w:val="883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Инвестиции по годам, </w:t>
            </w:r>
            <w:proofErr w:type="spellStart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61C41" w:rsidRPr="00661C41" w:rsidTr="00B836B7">
        <w:trPr>
          <w:trHeight w:hRule="exact" w:val="88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C41" w:rsidRPr="00661C41" w:rsidRDefault="00661C41" w:rsidP="00661C41">
            <w:pPr>
              <w:suppressAutoHyphens w:val="0"/>
              <w:spacing w:after="0" w:line="240" w:lineRule="auto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40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2021-2026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2027-2031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ind w:left="202"/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661C41">
              <w:rPr>
                <w:rFonts w:eastAsia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661C41" w:rsidRPr="00661C41" w:rsidTr="00DE699D">
        <w:trPr>
          <w:trHeight w:hRule="exact" w:val="293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Ремонт дорог</w:t>
            </w:r>
          </w:p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</w:p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сетидорожной</w:t>
            </w:r>
            <w:proofErr w:type="spellEnd"/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highlight w:val="green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1001,0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787,7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1704,6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3697,9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1850,0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10600,0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12000,0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1218,0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32859,20</w:t>
            </w:r>
          </w:p>
        </w:tc>
      </w:tr>
      <w:tr w:rsidR="00661C41" w:rsidRPr="00661C41" w:rsidTr="00B836B7">
        <w:trPr>
          <w:trHeight w:hRule="exact" w:val="491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Содержание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369,0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2400,0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5669,0</w:t>
            </w:r>
          </w:p>
        </w:tc>
      </w:tr>
      <w:tr w:rsidR="00661C41" w:rsidRPr="00661C41" w:rsidTr="00B836B7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lang w:eastAsia="ru-RU"/>
              </w:rPr>
            </w:pPr>
            <w:r w:rsidRPr="00661C41">
              <w:rPr>
                <w:rFonts w:eastAsia="Times New Roman"/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1C41" w:rsidRPr="00661C41" w:rsidRDefault="00661C41" w:rsidP="00661C41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highlight w:val="green"/>
                <w:lang w:eastAsia="ru-RU"/>
              </w:rPr>
            </w:pPr>
            <w:r w:rsidRPr="00661C41">
              <w:rPr>
                <w:rFonts w:eastAsia="Times New Roman"/>
                <w:color w:val="000000"/>
                <w:kern w:val="0"/>
                <w:lang w:eastAsia="ru-RU"/>
              </w:rPr>
              <w:t>100,0</w:t>
            </w:r>
          </w:p>
        </w:tc>
      </w:tr>
    </w:tbl>
    <w:p w:rsidR="00DE699D" w:rsidRDefault="00DE699D" w:rsidP="00661C41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</w:t>
      </w:r>
    </w:p>
    <w:p w:rsidR="00661C41" w:rsidRDefault="00DE699D" w:rsidP="00661C41">
      <w:pPr>
        <w:spacing w:after="0" w:line="240" w:lineRule="auto"/>
        <w:jc w:val="both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Таблица 8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2017"/>
        <w:gridCol w:w="1518"/>
        <w:gridCol w:w="1316"/>
        <w:gridCol w:w="1441"/>
        <w:gridCol w:w="1520"/>
        <w:gridCol w:w="1559"/>
      </w:tblGrid>
      <w:tr w:rsidR="00DE699D" w:rsidRPr="00DE699D" w:rsidTr="00DE699D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left="58"/>
              <w:jc w:val="center"/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Arial"/>
                <w:b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9"/>
              <w:jc w:val="center"/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86" w:right="86" w:firstLine="72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  <w:t>Бюджеты всех уров</w:t>
            </w:r>
            <w:r w:rsidRPr="00DE699D"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  <w:softHyphen/>
            </w:r>
            <w:r w:rsidRPr="00DE699D">
              <w:rPr>
                <w:rFonts w:eastAsia="Times New Roman"/>
                <w:b/>
                <w:spacing w:val="-4"/>
                <w:kern w:val="0"/>
                <w:sz w:val="24"/>
                <w:szCs w:val="24"/>
                <w:lang w:eastAsia="ru-RU"/>
              </w:rPr>
              <w:t>ней и част</w:t>
            </w:r>
            <w:r w:rsidRPr="00DE699D">
              <w:rPr>
                <w:rFonts w:eastAsia="Times New Roman"/>
                <w:b/>
                <w:spacing w:val="-4"/>
                <w:kern w:val="0"/>
                <w:sz w:val="24"/>
                <w:szCs w:val="24"/>
                <w:lang w:eastAsia="ru-RU"/>
              </w:rPr>
              <w:softHyphen/>
            </w:r>
            <w:r w:rsidRPr="00DE699D"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  <w:t>ные инве</w:t>
            </w:r>
            <w:r w:rsidRPr="00DE699D"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  <w:softHyphen/>
            </w:r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сторы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38" w:right="53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 xml:space="preserve">.  федеральный </w:t>
            </w:r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74" w:lineRule="exact"/>
              <w:ind w:left="110" w:right="120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 xml:space="preserve">. </w:t>
            </w:r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бюджет областной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74" w:lineRule="exact"/>
              <w:jc w:val="center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E699D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.</w:t>
            </w:r>
          </w:p>
          <w:p w:rsidR="00DE699D" w:rsidRPr="00DE699D" w:rsidRDefault="00DE699D" w:rsidP="00DE699D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Местный бюджет</w:t>
            </w:r>
          </w:p>
          <w:p w:rsidR="00DE699D" w:rsidRPr="00DE699D" w:rsidRDefault="00DE699D" w:rsidP="00DE699D">
            <w:pPr>
              <w:shd w:val="clear" w:color="auto" w:fill="FFFFFF"/>
              <w:suppressAutoHyphens w:val="0"/>
              <w:spacing w:after="0" w:line="274" w:lineRule="exact"/>
              <w:jc w:val="center"/>
              <w:rPr>
                <w:rFonts w:eastAsia="Times New Roman"/>
                <w:b/>
                <w:spacing w:val="-2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78" w:lineRule="exact"/>
              <w:ind w:left="86" w:right="115"/>
              <w:jc w:val="center"/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. вне</w:t>
            </w: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softHyphen/>
            </w:r>
            <w:r w:rsidRPr="00DE699D">
              <w:rPr>
                <w:rFonts w:eastAsia="Times New Roman"/>
                <w:b/>
                <w:spacing w:val="-3"/>
                <w:kern w:val="0"/>
                <w:sz w:val="24"/>
                <w:szCs w:val="24"/>
                <w:lang w:eastAsia="ru-RU"/>
              </w:rPr>
              <w:t xml:space="preserve">бюджетные </w:t>
            </w:r>
            <w:r w:rsidRPr="00DE699D">
              <w:rPr>
                <w:rFonts w:eastAsia="Times New Roman"/>
                <w:b/>
                <w:spacing w:val="-1"/>
                <w:kern w:val="0"/>
                <w:sz w:val="24"/>
                <w:szCs w:val="24"/>
                <w:lang w:eastAsia="ru-RU"/>
              </w:rPr>
              <w:t>источники</w:t>
            </w:r>
          </w:p>
        </w:tc>
      </w:tr>
      <w:tr w:rsidR="00DE699D" w:rsidRPr="00DE699D" w:rsidTr="00DE699D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Ремонт дорог</w:t>
            </w:r>
          </w:p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32859,20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31216,24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1642,96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E699D" w:rsidRPr="00DE699D" w:rsidTr="00DE699D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left="-56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5669,0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5669,0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E699D" w:rsidRPr="00DE699D" w:rsidTr="00DE699D">
        <w:trPr>
          <w:trHeight w:hRule="exact" w:val="12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color w:val="000000"/>
                <w:kern w:val="0"/>
                <w:sz w:val="24"/>
                <w:szCs w:val="24"/>
                <w:lang w:eastAsia="ru-RU"/>
              </w:rPr>
              <w:t>Разработка схемы организации дорожного движения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ind w:right="5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      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699D" w:rsidRPr="00DE699D" w:rsidRDefault="00DE699D" w:rsidP="00DE699D">
            <w:pPr>
              <w:shd w:val="clear" w:color="auto" w:fill="FFFFFF"/>
              <w:suppressAutoHyphens w:val="0"/>
              <w:snapToGrid w:val="0"/>
              <w:spacing w:after="0" w:line="240" w:lineRule="auto"/>
              <w:jc w:val="center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DE699D">
              <w:rPr>
                <w:rFonts w:eastAsia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</w:tbl>
    <w:p w:rsidR="00DE699D" w:rsidRPr="00661C41" w:rsidRDefault="00DE699D" w:rsidP="00661C41">
      <w:pPr>
        <w:spacing w:after="0" w:line="240" w:lineRule="auto"/>
        <w:jc w:val="both"/>
        <w:rPr>
          <w:bCs/>
          <w:kern w:val="0"/>
          <w:sz w:val="24"/>
          <w:szCs w:val="24"/>
        </w:rPr>
      </w:pPr>
    </w:p>
    <w:p w:rsidR="00D65767" w:rsidRDefault="00D65767" w:rsidP="00D6576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C20A1">
        <w:rPr>
          <w:sz w:val="24"/>
          <w:szCs w:val="24"/>
        </w:rPr>
        <w:t>Опубликовать настоящее постановление</w:t>
      </w:r>
      <w:r>
        <w:rPr>
          <w:sz w:val="24"/>
          <w:szCs w:val="24"/>
        </w:rPr>
        <w:t xml:space="preserve"> в информационном бюллетени 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D65767" w:rsidRDefault="008C20A1" w:rsidP="00D6576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</w:t>
      </w:r>
      <w:r w:rsidR="00D65767">
        <w:rPr>
          <w:sz w:val="24"/>
          <w:szCs w:val="24"/>
        </w:rPr>
        <w:t xml:space="preserve"> вступает в силу </w:t>
      </w:r>
      <w:proofErr w:type="gramStart"/>
      <w:r w:rsidR="00D65767">
        <w:rPr>
          <w:sz w:val="24"/>
          <w:szCs w:val="24"/>
        </w:rPr>
        <w:t>с даты</w:t>
      </w:r>
      <w:proofErr w:type="gramEnd"/>
      <w:r w:rsidR="00D65767">
        <w:rPr>
          <w:sz w:val="24"/>
          <w:szCs w:val="24"/>
        </w:rPr>
        <w:t xml:space="preserve"> его подписания.</w:t>
      </w:r>
    </w:p>
    <w:p w:rsidR="00D65767" w:rsidRPr="008C20A1" w:rsidRDefault="00D65767" w:rsidP="008C20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</w:t>
      </w:r>
      <w:r w:rsidR="008C20A1">
        <w:rPr>
          <w:sz w:val="24"/>
          <w:szCs w:val="24"/>
        </w:rPr>
        <w:t>специалиста по ЖКХ, ГО и ЧС.</w:t>
      </w:r>
    </w:p>
    <w:p w:rsidR="00D65767" w:rsidRDefault="00D65767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65767" w:rsidRDefault="00D65767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</w:t>
      </w:r>
      <w:r w:rsidR="008C20A1">
        <w:rPr>
          <w:rFonts w:eastAsia="Times New Roman"/>
          <w:kern w:val="0"/>
          <w:sz w:val="24"/>
          <w:szCs w:val="24"/>
          <w:lang w:eastAsia="ru-RU"/>
        </w:rPr>
        <w:t xml:space="preserve">                   А.О. </w:t>
      </w:r>
      <w:proofErr w:type="spellStart"/>
      <w:r w:rsidR="008C20A1"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C20A1">
        <w:rPr>
          <w:rFonts w:eastAsia="Times New Roman"/>
          <w:kern w:val="0"/>
          <w:sz w:val="20"/>
          <w:szCs w:val="20"/>
          <w:lang w:eastAsia="ru-RU"/>
        </w:rPr>
        <w:t>Волкова М.В.</w:t>
      </w:r>
    </w:p>
    <w:p w:rsidR="008C20A1" w:rsidRP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4 74 33</w:t>
      </w:r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C20A1" w:rsidRDefault="008C20A1" w:rsidP="008C20A1">
      <w:pPr>
        <w:spacing w:after="0" w:line="240" w:lineRule="auto"/>
        <w:jc w:val="right"/>
        <w:sectPr w:rsidR="008C2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0A1" w:rsidRDefault="008C20A1" w:rsidP="008C20A1">
      <w:pPr>
        <w:spacing w:after="0" w:line="240" w:lineRule="auto"/>
        <w:jc w:val="right"/>
      </w:pPr>
      <w:bookmarkStart w:id="0" w:name="_GoBack"/>
      <w:bookmarkEnd w:id="0"/>
    </w:p>
    <w:p w:rsidR="008C20A1" w:rsidRDefault="008C20A1" w:rsidP="008C20A1">
      <w:pPr>
        <w:spacing w:after="0" w:line="240" w:lineRule="auto"/>
        <w:jc w:val="right"/>
      </w:pPr>
    </w:p>
    <w:p w:rsidR="008C20A1" w:rsidRDefault="008C20A1" w:rsidP="008C20A1">
      <w:pPr>
        <w:spacing w:after="0" w:line="240" w:lineRule="auto"/>
        <w:jc w:val="right"/>
      </w:pPr>
    </w:p>
    <w:sectPr w:rsidR="008C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8"/>
    <w:rsid w:val="00207D38"/>
    <w:rsid w:val="003708AE"/>
    <w:rsid w:val="00661C41"/>
    <w:rsid w:val="007322FB"/>
    <w:rsid w:val="008C20A1"/>
    <w:rsid w:val="00B24F85"/>
    <w:rsid w:val="00D65767"/>
    <w:rsid w:val="00DD2550"/>
    <w:rsid w:val="00D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7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7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086E-88F0-4B56-8452-64975EE9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2018-11-12T05:20:00Z</dcterms:created>
  <dcterms:modified xsi:type="dcterms:W3CDTF">2018-11-12T10:10:00Z</dcterms:modified>
</cp:coreProperties>
</file>