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66" w:rsidRDefault="00C06066"/>
    <w:p w:rsidR="003822A4" w:rsidRPr="00D60B29" w:rsidRDefault="003822A4" w:rsidP="00D60B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0B29">
        <w:rPr>
          <w:rFonts w:ascii="Times New Roman" w:hAnsi="Times New Roman" w:cs="Times New Roman"/>
          <w:b/>
          <w:i/>
          <w:sz w:val="24"/>
          <w:szCs w:val="24"/>
        </w:rPr>
        <w:t>Результаты проверок Администрации Новокривошеинского сельского поселения</w:t>
      </w:r>
      <w:r w:rsidR="003861EB">
        <w:rPr>
          <w:rFonts w:ascii="Times New Roman" w:hAnsi="Times New Roman" w:cs="Times New Roman"/>
          <w:b/>
          <w:i/>
          <w:sz w:val="24"/>
          <w:szCs w:val="24"/>
        </w:rPr>
        <w:t xml:space="preserve"> за 2021 год</w:t>
      </w:r>
    </w:p>
    <w:tbl>
      <w:tblPr>
        <w:tblStyle w:val="a3"/>
        <w:tblW w:w="0" w:type="auto"/>
        <w:tblLook w:val="04A0"/>
      </w:tblPr>
      <w:tblGrid>
        <w:gridCol w:w="540"/>
        <w:gridCol w:w="1553"/>
        <w:gridCol w:w="2426"/>
        <w:gridCol w:w="5103"/>
        <w:gridCol w:w="5164"/>
      </w:tblGrid>
      <w:tr w:rsidR="00F76A74" w:rsidRPr="00765942" w:rsidTr="008E4814">
        <w:tc>
          <w:tcPr>
            <w:tcW w:w="0" w:type="auto"/>
          </w:tcPr>
          <w:p w:rsidR="008E4814" w:rsidRPr="00765942" w:rsidRDefault="008E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4814" w:rsidRPr="00765942" w:rsidRDefault="008E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9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59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E4814" w:rsidRPr="00765942" w:rsidRDefault="008E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FE7104" w:rsidRPr="0076594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проверки</w:t>
            </w:r>
          </w:p>
        </w:tc>
        <w:tc>
          <w:tcPr>
            <w:tcW w:w="0" w:type="auto"/>
          </w:tcPr>
          <w:p w:rsidR="008E4814" w:rsidRPr="00765942" w:rsidRDefault="008E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42">
              <w:rPr>
                <w:rFonts w:ascii="Times New Roman" w:hAnsi="Times New Roman" w:cs="Times New Roman"/>
                <w:sz w:val="24"/>
                <w:szCs w:val="24"/>
              </w:rPr>
              <w:t xml:space="preserve">Кто провел </w:t>
            </w:r>
          </w:p>
          <w:p w:rsidR="008E4814" w:rsidRPr="00765942" w:rsidRDefault="008E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42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</w:p>
        </w:tc>
        <w:tc>
          <w:tcPr>
            <w:tcW w:w="0" w:type="auto"/>
          </w:tcPr>
          <w:p w:rsidR="008E4814" w:rsidRPr="00765942" w:rsidRDefault="004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4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E4814" w:rsidRPr="0076594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</w:p>
        </w:tc>
        <w:tc>
          <w:tcPr>
            <w:tcW w:w="0" w:type="auto"/>
          </w:tcPr>
          <w:p w:rsidR="008E4814" w:rsidRPr="00765942" w:rsidRDefault="008E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42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</w:tr>
      <w:tr w:rsidR="00F76A74" w:rsidRPr="00765942" w:rsidTr="008E4814">
        <w:tc>
          <w:tcPr>
            <w:tcW w:w="0" w:type="auto"/>
          </w:tcPr>
          <w:p w:rsidR="003B5F54" w:rsidRPr="00765942" w:rsidRDefault="003B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F54" w:rsidRPr="00765942" w:rsidRDefault="003B5F54" w:rsidP="0038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F54" w:rsidRPr="00765942" w:rsidRDefault="003B5F54" w:rsidP="003B5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A74" w:rsidRPr="00765942" w:rsidRDefault="00F76A74" w:rsidP="00386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F54" w:rsidRPr="00765942" w:rsidRDefault="003B5F54" w:rsidP="00CE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74" w:rsidRPr="00765942" w:rsidTr="008E4814">
        <w:tc>
          <w:tcPr>
            <w:tcW w:w="0" w:type="auto"/>
          </w:tcPr>
          <w:p w:rsidR="004932E0" w:rsidRPr="00765942" w:rsidRDefault="0076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32E0" w:rsidRPr="00765942" w:rsidRDefault="0038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42">
              <w:rPr>
                <w:rFonts w:ascii="Arial" w:hAnsi="Arial" w:cs="Arial"/>
                <w:shd w:val="clear" w:color="auto" w:fill="FFFFFF"/>
              </w:rPr>
              <w:t>Октябрь 2021</w:t>
            </w:r>
          </w:p>
        </w:tc>
        <w:tc>
          <w:tcPr>
            <w:tcW w:w="0" w:type="auto"/>
          </w:tcPr>
          <w:p w:rsidR="004932E0" w:rsidRPr="00765942" w:rsidRDefault="003861EB" w:rsidP="003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42">
              <w:rPr>
                <w:rFonts w:ascii="Arial" w:hAnsi="Arial" w:cs="Arial"/>
                <w:shd w:val="clear" w:color="auto" w:fill="FFFFFF"/>
              </w:rPr>
              <w:t>Департамент архитектуры и строительства Томской области</w:t>
            </w:r>
          </w:p>
        </w:tc>
        <w:tc>
          <w:tcPr>
            <w:tcW w:w="0" w:type="auto"/>
          </w:tcPr>
          <w:p w:rsidR="004932E0" w:rsidRPr="00765942" w:rsidRDefault="003861EB" w:rsidP="0027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942">
              <w:rPr>
                <w:rFonts w:ascii="Arial" w:hAnsi="Arial" w:cs="Arial"/>
                <w:shd w:val="clear" w:color="auto" w:fill="FFFFFF"/>
              </w:rPr>
              <w:t>контроль за</w:t>
            </w:r>
            <w:proofErr w:type="gramEnd"/>
            <w:r w:rsidRPr="00765942">
              <w:rPr>
                <w:rFonts w:ascii="Arial" w:hAnsi="Arial" w:cs="Arial"/>
                <w:shd w:val="clear" w:color="auto" w:fill="FFFFFF"/>
              </w:rPr>
              <w:t xml:space="preserve"> соблюдением органами местного самоуправления законодательства о градостроительной деятельности</w:t>
            </w:r>
          </w:p>
        </w:tc>
        <w:tc>
          <w:tcPr>
            <w:tcW w:w="0" w:type="auto"/>
          </w:tcPr>
          <w:p w:rsidR="004932E0" w:rsidRPr="00765942" w:rsidRDefault="003861EB" w:rsidP="00FE7104">
            <w:pPr>
              <w:rPr>
                <w:rFonts w:ascii="Arial" w:hAnsi="Arial" w:cs="Arial"/>
                <w:shd w:val="clear" w:color="auto" w:fill="FFFFFF"/>
              </w:rPr>
            </w:pPr>
            <w:r w:rsidRPr="00765942">
              <w:rPr>
                <w:rFonts w:ascii="Arial" w:hAnsi="Arial" w:cs="Arial"/>
                <w:shd w:val="clear" w:color="auto" w:fill="FFFFFF"/>
              </w:rPr>
              <w:t xml:space="preserve">отсутствует Положение о составе, порядке подготовки генерального плана, порядка подготовки изменений и внесении их в генеральный план, состав, порядок подготовки планов реализации (часть 2 статьи 18 </w:t>
            </w:r>
            <w:proofErr w:type="spellStart"/>
            <w:r w:rsidRPr="00765942">
              <w:rPr>
                <w:rFonts w:ascii="Arial" w:hAnsi="Arial" w:cs="Arial"/>
                <w:shd w:val="clear" w:color="auto" w:fill="FFFFFF"/>
              </w:rPr>
              <w:t>ГрадК</w:t>
            </w:r>
            <w:proofErr w:type="spellEnd"/>
            <w:r w:rsidRPr="00765942">
              <w:rPr>
                <w:rFonts w:ascii="Arial" w:hAnsi="Arial" w:cs="Arial"/>
                <w:shd w:val="clear" w:color="auto" w:fill="FFFFFF"/>
              </w:rPr>
              <w:t xml:space="preserve"> РФ)</w:t>
            </w:r>
          </w:p>
          <w:p w:rsidR="003861EB" w:rsidRPr="00765942" w:rsidRDefault="003861EB" w:rsidP="00FE7104">
            <w:pPr>
              <w:rPr>
                <w:rFonts w:ascii="Arial" w:hAnsi="Arial" w:cs="Arial"/>
                <w:shd w:val="clear" w:color="auto" w:fill="FFFFFF"/>
              </w:rPr>
            </w:pPr>
            <w:r w:rsidRPr="00765942">
              <w:rPr>
                <w:rFonts w:ascii="Arial" w:hAnsi="Arial" w:cs="Arial"/>
                <w:shd w:val="clear" w:color="auto" w:fill="FFFFFF"/>
              </w:rPr>
              <w:t xml:space="preserve">Порядок организации и проведения общественных обсуждений или публичных слушаний по вопросам градостроительной деятельности не соответствует требованиям части 24 статьи 5.1 </w:t>
            </w:r>
            <w:proofErr w:type="spellStart"/>
            <w:r w:rsidRPr="00765942">
              <w:rPr>
                <w:rFonts w:ascii="Arial" w:hAnsi="Arial" w:cs="Arial"/>
                <w:shd w:val="clear" w:color="auto" w:fill="FFFFFF"/>
              </w:rPr>
              <w:t>ГрадК</w:t>
            </w:r>
            <w:proofErr w:type="spellEnd"/>
            <w:r w:rsidRPr="00765942">
              <w:rPr>
                <w:rFonts w:ascii="Arial" w:hAnsi="Arial" w:cs="Arial"/>
                <w:shd w:val="clear" w:color="auto" w:fill="FFFFFF"/>
              </w:rPr>
              <w:t xml:space="preserve"> РФ в части отсутствия положения об «общественных обсуждениях»</w:t>
            </w:r>
          </w:p>
          <w:p w:rsidR="003861EB" w:rsidRPr="00765942" w:rsidRDefault="003861EB" w:rsidP="00FE7104">
            <w:pPr>
              <w:rPr>
                <w:rFonts w:ascii="Arial" w:hAnsi="Arial" w:cs="Arial"/>
                <w:shd w:val="clear" w:color="auto" w:fill="FFFFFF"/>
              </w:rPr>
            </w:pPr>
            <w:r w:rsidRPr="00765942">
              <w:rPr>
                <w:rFonts w:ascii="Arial" w:hAnsi="Arial" w:cs="Arial"/>
                <w:shd w:val="clear" w:color="auto" w:fill="FFFFFF"/>
              </w:rPr>
              <w:t xml:space="preserve">отсутствует Порядок подготовки документации по планировке территории,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(часть 20 статьи 45 </w:t>
            </w:r>
            <w:proofErr w:type="spellStart"/>
            <w:r w:rsidRPr="00765942">
              <w:rPr>
                <w:rFonts w:ascii="Arial" w:hAnsi="Arial" w:cs="Arial"/>
                <w:shd w:val="clear" w:color="auto" w:fill="FFFFFF"/>
              </w:rPr>
              <w:t>ГрадК</w:t>
            </w:r>
            <w:proofErr w:type="spellEnd"/>
            <w:r w:rsidRPr="00765942">
              <w:rPr>
                <w:rFonts w:ascii="Arial" w:hAnsi="Arial" w:cs="Arial"/>
                <w:shd w:val="clear" w:color="auto" w:fill="FFFFFF"/>
              </w:rPr>
              <w:t xml:space="preserve"> РФ);</w:t>
            </w:r>
          </w:p>
          <w:p w:rsidR="003861EB" w:rsidRPr="00765942" w:rsidRDefault="003861EB" w:rsidP="00FE7104">
            <w:pPr>
              <w:rPr>
                <w:rFonts w:ascii="Arial" w:hAnsi="Arial" w:cs="Arial"/>
                <w:shd w:val="clear" w:color="auto" w:fill="FFFFFF"/>
              </w:rPr>
            </w:pPr>
            <w:r w:rsidRPr="00765942">
              <w:rPr>
                <w:rFonts w:ascii="Arial" w:hAnsi="Arial" w:cs="Arial"/>
                <w:shd w:val="clear" w:color="auto" w:fill="FFFFFF"/>
              </w:rPr>
              <w:t xml:space="preserve">отсутствует Порядок подготовки и утверждения местных нормативов градостроительного проектирования (часть 8 статьи 29.4 </w:t>
            </w:r>
            <w:proofErr w:type="spellStart"/>
            <w:r w:rsidRPr="00765942">
              <w:rPr>
                <w:rFonts w:ascii="Arial" w:hAnsi="Arial" w:cs="Arial"/>
                <w:shd w:val="clear" w:color="auto" w:fill="FFFFFF"/>
              </w:rPr>
              <w:t>ГрадК</w:t>
            </w:r>
            <w:proofErr w:type="spellEnd"/>
            <w:r w:rsidRPr="00765942">
              <w:rPr>
                <w:rFonts w:ascii="Arial" w:hAnsi="Arial" w:cs="Arial"/>
                <w:shd w:val="clear" w:color="auto" w:fill="FFFFFF"/>
              </w:rPr>
              <w:t xml:space="preserve"> РФ);</w:t>
            </w:r>
          </w:p>
          <w:p w:rsidR="003861EB" w:rsidRPr="00765942" w:rsidRDefault="003861EB" w:rsidP="00F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42">
              <w:rPr>
                <w:rFonts w:ascii="Arial" w:hAnsi="Arial" w:cs="Arial"/>
                <w:shd w:val="clear" w:color="auto" w:fill="FFFFFF"/>
              </w:rPr>
              <w:t xml:space="preserve">отсутствует утвержденная Программа комплексного развития социальной инфраструктуры поселения (статья 26 </w:t>
            </w:r>
            <w:proofErr w:type="spellStart"/>
            <w:r w:rsidRPr="00765942">
              <w:rPr>
                <w:rFonts w:ascii="Arial" w:hAnsi="Arial" w:cs="Arial"/>
                <w:shd w:val="clear" w:color="auto" w:fill="FFFFFF"/>
              </w:rPr>
              <w:t>ГрадК</w:t>
            </w:r>
            <w:proofErr w:type="spellEnd"/>
            <w:r w:rsidRPr="0076594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65942">
              <w:rPr>
                <w:rFonts w:ascii="Arial" w:hAnsi="Arial" w:cs="Arial"/>
                <w:shd w:val="clear" w:color="auto" w:fill="FFFFFF"/>
              </w:rPr>
              <w:lastRenderedPageBreak/>
              <w:t>РФ);</w:t>
            </w:r>
          </w:p>
        </w:tc>
      </w:tr>
      <w:tr w:rsidR="00F76A74" w:rsidRPr="00765942" w:rsidTr="008E4814">
        <w:tc>
          <w:tcPr>
            <w:tcW w:w="0" w:type="auto"/>
          </w:tcPr>
          <w:p w:rsidR="004932E0" w:rsidRPr="00765942" w:rsidRDefault="00765942" w:rsidP="00C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932E0" w:rsidRPr="00765942" w:rsidRDefault="0076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42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0" w:type="auto"/>
          </w:tcPr>
          <w:p w:rsidR="004932E0" w:rsidRPr="00765942" w:rsidRDefault="003861EB" w:rsidP="00F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42">
              <w:rPr>
                <w:rFonts w:ascii="Arial" w:hAnsi="Arial" w:cs="Arial"/>
                <w:shd w:val="clear" w:color="auto" w:fill="FFFFFF"/>
              </w:rPr>
              <w:t>Государственная инспекция труда в Томской области</w:t>
            </w:r>
          </w:p>
        </w:tc>
        <w:tc>
          <w:tcPr>
            <w:tcW w:w="0" w:type="auto"/>
          </w:tcPr>
          <w:p w:rsidR="004932E0" w:rsidRPr="00765942" w:rsidRDefault="003861EB" w:rsidP="003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42">
              <w:rPr>
                <w:rFonts w:ascii="Arial" w:hAnsi="Arial" w:cs="Arial"/>
                <w:shd w:val="clear" w:color="auto" w:fill="FFFFFF"/>
              </w:rPr>
              <w:t xml:space="preserve">Осуществление федерального государственного надзора за соблюдением юридическим лицом или индивидуальным предпринимателем обязательных требований трудового законодательства и иных нормативных правовых актов, содержащих нормы трудового права, по обращению </w:t>
            </w:r>
            <w:proofErr w:type="spellStart"/>
            <w:r w:rsidRPr="00765942">
              <w:rPr>
                <w:rFonts w:ascii="Arial" w:hAnsi="Arial" w:cs="Arial"/>
                <w:shd w:val="clear" w:color="auto" w:fill="FFFFFF"/>
              </w:rPr>
              <w:t>Говязовой</w:t>
            </w:r>
            <w:proofErr w:type="spellEnd"/>
            <w:r w:rsidRPr="00765942">
              <w:rPr>
                <w:rFonts w:ascii="Arial" w:hAnsi="Arial" w:cs="Arial"/>
                <w:shd w:val="clear" w:color="auto" w:fill="FFFFFF"/>
              </w:rPr>
              <w:t xml:space="preserve"> Ю.В. о нарушении её трудовых прав. Задачами настоящей проверки являются: Обеспечение соблюдения и защиты трудовых прав и свобод граждан, </w:t>
            </w:r>
            <w:proofErr w:type="gramStart"/>
            <w:r w:rsidRPr="00765942">
              <w:rPr>
                <w:rFonts w:ascii="Arial" w:hAnsi="Arial" w:cs="Arial"/>
                <w:shd w:val="clear" w:color="auto" w:fill="FFFFFF"/>
              </w:rPr>
              <w:t>включая право на безопасные условия труда Предметом настоящей проверки является</w:t>
            </w:r>
            <w:proofErr w:type="gramEnd"/>
            <w:r w:rsidRPr="00765942">
              <w:rPr>
                <w:rFonts w:ascii="Arial" w:hAnsi="Arial" w:cs="Arial"/>
                <w:shd w:val="clear" w:color="auto" w:fill="FFFFFF"/>
              </w:rPr>
              <w:t xml:space="preserve"> (отметить нужное): соблюдение обязательных требований и (или) требований, установленных муниципальными правовыми актами;</w:t>
            </w:r>
          </w:p>
        </w:tc>
        <w:tc>
          <w:tcPr>
            <w:tcW w:w="0" w:type="auto"/>
          </w:tcPr>
          <w:p w:rsidR="004932E0" w:rsidRPr="00765942" w:rsidRDefault="00765942" w:rsidP="00F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42">
              <w:rPr>
                <w:rFonts w:ascii="Arial" w:hAnsi="Arial" w:cs="Arial"/>
                <w:shd w:val="clear" w:color="auto" w:fill="FFFFFF"/>
              </w:rPr>
              <w:t>не выдача обязательных документов и сведений при увольнении</w:t>
            </w:r>
          </w:p>
        </w:tc>
      </w:tr>
    </w:tbl>
    <w:p w:rsidR="008E4814" w:rsidRDefault="008E4814" w:rsidP="00765942"/>
    <w:sectPr w:rsidR="008E4814" w:rsidSect="00CE78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2A4"/>
    <w:rsid w:val="001915E5"/>
    <w:rsid w:val="00303871"/>
    <w:rsid w:val="003822A4"/>
    <w:rsid w:val="003861EB"/>
    <w:rsid w:val="003B5F54"/>
    <w:rsid w:val="00476DFB"/>
    <w:rsid w:val="004932E0"/>
    <w:rsid w:val="00690D3F"/>
    <w:rsid w:val="00765942"/>
    <w:rsid w:val="007E5EA8"/>
    <w:rsid w:val="008E4814"/>
    <w:rsid w:val="00901056"/>
    <w:rsid w:val="00A908B4"/>
    <w:rsid w:val="00BB3488"/>
    <w:rsid w:val="00BC60D1"/>
    <w:rsid w:val="00C06066"/>
    <w:rsid w:val="00C402F4"/>
    <w:rsid w:val="00CE7847"/>
    <w:rsid w:val="00D60B29"/>
    <w:rsid w:val="00D63C69"/>
    <w:rsid w:val="00F35281"/>
    <w:rsid w:val="00F66ECC"/>
    <w:rsid w:val="00F76A74"/>
    <w:rsid w:val="00FE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dcterms:created xsi:type="dcterms:W3CDTF">2017-05-15T05:43:00Z</dcterms:created>
  <dcterms:modified xsi:type="dcterms:W3CDTF">2022-01-25T16:48:00Z</dcterms:modified>
</cp:coreProperties>
</file>